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0E3" w:rsidRDefault="00F600E3" w:rsidP="00F67F9F">
      <w:pPr>
        <w:jc w:val="center"/>
        <w:rPr>
          <w:b/>
          <w:u w:val="single"/>
        </w:rPr>
      </w:pPr>
      <w:r>
        <w:rPr>
          <w:b/>
          <w:u w:val="single"/>
        </w:rPr>
        <w:t>DRAFT</w:t>
      </w:r>
    </w:p>
    <w:p w:rsidR="00431A84" w:rsidRDefault="00F67F9F" w:rsidP="00F67F9F">
      <w:pPr>
        <w:jc w:val="center"/>
        <w:rPr>
          <w:b/>
          <w:u w:val="single"/>
        </w:rPr>
      </w:pPr>
      <w:bookmarkStart w:id="0" w:name="_GoBack"/>
      <w:bookmarkEnd w:id="0"/>
      <w:r>
        <w:rPr>
          <w:b/>
          <w:u w:val="single"/>
        </w:rPr>
        <w:t xml:space="preserve">Zoning Board of Appeals Public Hearing </w:t>
      </w:r>
      <w:r w:rsidR="004F2E38">
        <w:rPr>
          <w:b/>
          <w:u w:val="single"/>
        </w:rPr>
        <w:t xml:space="preserve">and Regular Meeting Minutes for </w:t>
      </w:r>
      <w:r>
        <w:rPr>
          <w:b/>
          <w:u w:val="single"/>
        </w:rPr>
        <w:t>October 12, 2016</w:t>
      </w:r>
    </w:p>
    <w:p w:rsidR="00F67F9F" w:rsidRDefault="00F67F9F" w:rsidP="00F67F9F">
      <w:pPr>
        <w:jc w:val="center"/>
      </w:pPr>
      <w:r>
        <w:t>(The meeting was held at the Aurora Firehouse meeting room at 7:00 pm)</w:t>
      </w:r>
    </w:p>
    <w:p w:rsidR="00F67F9F" w:rsidRDefault="00F67F9F" w:rsidP="00F67F9F">
      <w:pPr>
        <w:jc w:val="center"/>
      </w:pPr>
    </w:p>
    <w:p w:rsidR="00F67F9F" w:rsidRDefault="00F67F9F" w:rsidP="00F67F9F">
      <w:r>
        <w:rPr>
          <w:b/>
        </w:rPr>
        <w:t xml:space="preserve">Present:  </w:t>
      </w:r>
      <w:r>
        <w:t>Chairperson Karen Hindenlang, Laura Holland, Ann Tobey, and Jeri Vargo</w:t>
      </w:r>
    </w:p>
    <w:p w:rsidR="00F67F9F" w:rsidRDefault="00F67F9F" w:rsidP="00F67F9F"/>
    <w:p w:rsidR="00F67F9F" w:rsidRDefault="00F67F9F" w:rsidP="00F67F9F">
      <w:r>
        <w:rPr>
          <w:b/>
        </w:rPr>
        <w:t xml:space="preserve">Absent:  </w:t>
      </w:r>
      <w:r>
        <w:t>Marie Taylor</w:t>
      </w:r>
    </w:p>
    <w:p w:rsidR="00F67F9F" w:rsidRDefault="00F67F9F" w:rsidP="00F67F9F"/>
    <w:p w:rsidR="00F67F9F" w:rsidRDefault="00F67F9F" w:rsidP="00F67F9F">
      <w:r>
        <w:rPr>
          <w:b/>
        </w:rPr>
        <w:t xml:space="preserve">Others Present:  </w:t>
      </w:r>
      <w:r w:rsidR="009C7506" w:rsidRPr="009C7506">
        <w:t>Village Clerk Ann Balloni, Village Code Enforcement Officer Pa</w:t>
      </w:r>
      <w:r w:rsidR="009C7506">
        <w:t>trick Doyle;</w:t>
      </w:r>
    </w:p>
    <w:p w:rsidR="009C7506" w:rsidRDefault="009C7506" w:rsidP="00F67F9F">
      <w:r>
        <w:t>Trustee Grace Bates, Planning Board member Pat Foser;</w:t>
      </w:r>
    </w:p>
    <w:p w:rsidR="009C7506" w:rsidRDefault="009C7506" w:rsidP="00F67F9F">
      <w:r>
        <w:t xml:space="preserve">Inns of Aurora representative Sue </w:t>
      </w:r>
      <w:proofErr w:type="spellStart"/>
      <w:r>
        <w:t>Edinger</w:t>
      </w:r>
      <w:proofErr w:type="spellEnd"/>
      <w:r>
        <w:t>;</w:t>
      </w:r>
    </w:p>
    <w:p w:rsidR="009C7506" w:rsidRDefault="009C7506" w:rsidP="00F67F9F">
      <w:r>
        <w:t>Local residents/property owners Rufus Bates, Robb Jetty, and Tracy Leffingwell; and</w:t>
      </w:r>
    </w:p>
    <w:p w:rsidR="009C7506" w:rsidRDefault="009C7506" w:rsidP="00F67F9F">
      <w:r>
        <w:t>Reuben Mahar</w:t>
      </w:r>
    </w:p>
    <w:p w:rsidR="009C7506" w:rsidRDefault="009C7506" w:rsidP="00F67F9F"/>
    <w:p w:rsidR="004F2E38" w:rsidRDefault="00267C2F" w:rsidP="00F67F9F">
      <w:r>
        <w:rPr>
          <w:b/>
        </w:rPr>
        <w:t xml:space="preserve">Public Hearing </w:t>
      </w:r>
      <w:r w:rsidR="009C7506">
        <w:rPr>
          <w:b/>
        </w:rPr>
        <w:t xml:space="preserve">Call to Order:  </w:t>
      </w:r>
      <w:r w:rsidR="009C7506">
        <w:t>Ms. Hindenlang called the public hearing to order at 7:00 pm</w:t>
      </w:r>
      <w:r w:rsidR="00177F15">
        <w:t>.</w:t>
      </w:r>
      <w:r w:rsidR="00AD3217">
        <w:t xml:space="preserve">  </w:t>
      </w:r>
    </w:p>
    <w:p w:rsidR="004F2E38" w:rsidRDefault="004F2E38" w:rsidP="00F67F9F"/>
    <w:p w:rsidR="009C7506" w:rsidRDefault="00AD3217" w:rsidP="00F67F9F">
      <w:r>
        <w:t>Ms. Hindenlang acknowledged that a quorum of the board was present, read the public notice for the continuation of the public hearing for Application #16-39 opened on September 14, 2016, and noted that additional information was received</w:t>
      </w:r>
      <w:r w:rsidR="004F2E38">
        <w:t xml:space="preserve"> in the file</w:t>
      </w:r>
      <w:r>
        <w:t>.</w:t>
      </w:r>
    </w:p>
    <w:p w:rsidR="004F2E38" w:rsidRDefault="004F2E38" w:rsidP="00F67F9F"/>
    <w:p w:rsidR="004F2E38" w:rsidRDefault="004F2E38" w:rsidP="00F67F9F">
      <w:r>
        <w:t>Ms. Hindenlang asked Mr. Doyle to explain his denial of Application #16-39 and Mr. Doyle again explained that the proposed lot does not meet the minimum dimensional requirements in the Village of Aurora zoning law.</w:t>
      </w:r>
    </w:p>
    <w:p w:rsidR="004F2E38" w:rsidRDefault="004F2E38" w:rsidP="00F67F9F"/>
    <w:p w:rsidR="00AF694E" w:rsidRDefault="004F2E38" w:rsidP="00F67F9F">
      <w:r>
        <w:t xml:space="preserve">Ms. Hindenlang then asked Mr. Jetty to detail his reasons for the variance request.  Mr. Jetty, </w:t>
      </w:r>
      <w:r w:rsidR="00DA2479" w:rsidRPr="00DA2479">
        <w:t>requested permission to ask a few questions instead, and asked if was illegal to own a landlocked lot.  Ms. Hindenlang said it wa</w:t>
      </w:r>
      <w:r w:rsidR="00DA2479">
        <w:t>s</w:t>
      </w:r>
      <w:r w:rsidR="00DA2479" w:rsidRPr="00DA2479">
        <w:t>n’t illegal to own the land, and Mr. Doyle explained that a new, not grandfathered</w:t>
      </w:r>
      <w:r w:rsidR="00DA2479">
        <w:t xml:space="preserve"> </w:t>
      </w:r>
      <w:r>
        <w:t xml:space="preserve">landlocked lot cannot be created due to </w:t>
      </w:r>
      <w:r w:rsidR="00AF694E">
        <w:t xml:space="preserve">it </w:t>
      </w:r>
      <w:r>
        <w:t>not meeting the dimensional requirements</w:t>
      </w:r>
      <w:r w:rsidR="00AF694E">
        <w:t xml:space="preserve"> in the zoning code and confirmed with Mr. Jetty </w:t>
      </w:r>
      <w:r w:rsidR="00DA2479">
        <w:t>that a variance was needed</w:t>
      </w:r>
      <w:r w:rsidR="00AF694E">
        <w:t>.</w:t>
      </w:r>
    </w:p>
    <w:p w:rsidR="004F2E38" w:rsidRDefault="004F2E38" w:rsidP="00F67F9F"/>
    <w:p w:rsidR="004F2E38" w:rsidRDefault="004F2E38" w:rsidP="00F67F9F">
      <w:r>
        <w:t xml:space="preserve">Mr. Jetty then questioned if he </w:t>
      </w:r>
      <w:r w:rsidR="00AF694E">
        <w:t xml:space="preserve">still </w:t>
      </w:r>
      <w:r>
        <w:t>needed a variance in order to sell the property</w:t>
      </w:r>
      <w:r w:rsidR="00AF694E">
        <w:t>.  Mr. Doyle explained that the property could be sold</w:t>
      </w:r>
      <w:r w:rsidR="00DA2479">
        <w:t xml:space="preserve"> </w:t>
      </w:r>
      <w:r w:rsidR="00DA2479" w:rsidRPr="00DA2479">
        <w:t xml:space="preserve">without a variance only </w:t>
      </w:r>
      <w:r w:rsidR="00AF694E">
        <w:t>to a contiguous landowner</w:t>
      </w:r>
      <w:r w:rsidR="00DA2479">
        <w:t xml:space="preserve"> </w:t>
      </w:r>
      <w:r w:rsidR="00DA2479" w:rsidRPr="00DA2479">
        <w:t>for the sole purpose of merging the lots, but it would still require a subdivisi</w:t>
      </w:r>
      <w:r w:rsidR="00DA2479">
        <w:t>on. Mr. Jetty asked if the contigu</w:t>
      </w:r>
      <w:r w:rsidR="00DA2479" w:rsidRPr="00DA2479">
        <w:t xml:space="preserve">ous landowner could build on the merged lot, and Mr. Doyle </w:t>
      </w:r>
      <w:r w:rsidR="004C5348">
        <w:t>explained that the newly enlarged</w:t>
      </w:r>
      <w:r w:rsidR="00DA2479" w:rsidRPr="00DA2479">
        <w:t xml:space="preserve"> single lot could </w:t>
      </w:r>
      <w:r w:rsidR="00DA2479">
        <w:t>not have two primary structures</w:t>
      </w:r>
      <w:r w:rsidR="00AF694E">
        <w:t xml:space="preserve">.  </w:t>
      </w:r>
    </w:p>
    <w:p w:rsidR="00AF694E" w:rsidRDefault="00AF694E" w:rsidP="00F67F9F"/>
    <w:p w:rsidR="00AF694E" w:rsidRDefault="00AF694E" w:rsidP="00F67F9F">
      <w:r>
        <w:t>M</w:t>
      </w:r>
      <w:r w:rsidR="00DA2479">
        <w:t xml:space="preserve">r. Jetty described his newly </w:t>
      </w:r>
      <w:r>
        <w:t xml:space="preserve">proposed </w:t>
      </w:r>
      <w:r w:rsidR="00DA2479">
        <w:t xml:space="preserve">4-unit </w:t>
      </w:r>
      <w:r>
        <w:t>apartment house on the lot as a “worst case scenario”, but admitted that he had not yet decided how or if he would develop the property.  Ms. Hindenlang reminded Mr. Jetty that the ZBA convened a public hearing for review of Application #16-39 as submitted and any modifications to the application would have to be considered at a later date.</w:t>
      </w:r>
    </w:p>
    <w:p w:rsidR="00AF694E" w:rsidRDefault="00AF694E" w:rsidP="00F67F9F"/>
    <w:p w:rsidR="00AF694E" w:rsidRDefault="00DA2479" w:rsidP="00F67F9F">
      <w:r w:rsidRPr="00DA2479">
        <w:t>Mr. Jetty opined that he felt there was community opposition to his plan to develop the lot, and indicated that he thought the ZBA would not grant the necessary variance.  Ms. Hindenlang stated that 100% was a large variance request.  Mr. Jetty asked if the hearing could be adjourned again, and Ms. Hindenlang indicated that would be unlikely; Mr</w:t>
      </w:r>
      <w:r>
        <w:t xml:space="preserve">. Jetty then </w:t>
      </w:r>
      <w:r w:rsidR="00F93B79">
        <w:t>informed the ZBA that he was withdrawing the application</w:t>
      </w:r>
      <w:r w:rsidR="002D5286">
        <w:t xml:space="preserve"> and the appeal</w:t>
      </w:r>
      <w:r w:rsidR="00F93B79">
        <w:t>.  Mr. Doyle requested a statement to that effect in writing and Mr. Jetty agreed that he would submit a letter stating that he was withdrawing the application</w:t>
      </w:r>
      <w:r w:rsidR="002D5286">
        <w:t xml:space="preserve"> and appeal</w:t>
      </w:r>
      <w:r w:rsidR="00F93B79">
        <w:t>.</w:t>
      </w:r>
    </w:p>
    <w:p w:rsidR="00267C2F" w:rsidRDefault="00267C2F" w:rsidP="00F67F9F"/>
    <w:p w:rsidR="00267C2F" w:rsidRDefault="00267C2F" w:rsidP="00F67F9F">
      <w:r>
        <w:lastRenderedPageBreak/>
        <w:t>On motion by Ms. Vargo, seconded by Ms. Tobey, the ZBA voted to close the public hearing at 7:19 pm.</w:t>
      </w:r>
    </w:p>
    <w:p w:rsidR="00267C2F" w:rsidRDefault="00267C2F" w:rsidP="00F67F9F">
      <w:r>
        <w:t>AYES:  Hindenlang, Holland, Tobey, and Vargo</w:t>
      </w:r>
    </w:p>
    <w:p w:rsidR="00267C2F" w:rsidRDefault="00267C2F" w:rsidP="00F67F9F">
      <w:r>
        <w:t>NAYS:  None</w:t>
      </w:r>
    </w:p>
    <w:p w:rsidR="00267C2F" w:rsidRDefault="00267C2F" w:rsidP="00F67F9F">
      <w:r>
        <w:t>Motion carried unanimously.</w:t>
      </w:r>
    </w:p>
    <w:p w:rsidR="00267C2F" w:rsidRDefault="00267C2F" w:rsidP="00F67F9F"/>
    <w:p w:rsidR="00267C2F" w:rsidRDefault="00267C2F" w:rsidP="00F67F9F">
      <w:r w:rsidRPr="00267C2F">
        <w:t>Ms. Hindenlang called the regular meeting to order at 7:20 pm.</w:t>
      </w:r>
    </w:p>
    <w:p w:rsidR="00267C2F" w:rsidRDefault="00267C2F" w:rsidP="00F67F9F"/>
    <w:p w:rsidR="00267C2F" w:rsidRDefault="00267C2F" w:rsidP="00F67F9F">
      <w:r>
        <w:rPr>
          <w:b/>
        </w:rPr>
        <w:t xml:space="preserve">Changes to the Agenda:  </w:t>
      </w:r>
      <w:r>
        <w:t>Application #16-39 is removed from Old Business.</w:t>
      </w:r>
    </w:p>
    <w:p w:rsidR="00267C2F" w:rsidRDefault="00267C2F" w:rsidP="00F67F9F"/>
    <w:p w:rsidR="00267C2F" w:rsidRDefault="00267C2F" w:rsidP="00F67F9F">
      <w:r>
        <w:rPr>
          <w:b/>
        </w:rPr>
        <w:t xml:space="preserve">Approval of Minutes:  </w:t>
      </w:r>
      <w:r>
        <w:t>On motion by Ms. Vargo, seconded by Ms. Tobey, the ZBA voted to approve the September 14, 2016 minutes.</w:t>
      </w:r>
    </w:p>
    <w:p w:rsidR="00267C2F" w:rsidRDefault="00267C2F" w:rsidP="00267C2F">
      <w:r>
        <w:t>AYES:  Hindenlang, Holland, Tobey, and Vargo</w:t>
      </w:r>
    </w:p>
    <w:p w:rsidR="00267C2F" w:rsidRDefault="00267C2F" w:rsidP="00267C2F">
      <w:r>
        <w:t>NAYS:  None</w:t>
      </w:r>
    </w:p>
    <w:p w:rsidR="00267C2F" w:rsidRDefault="00267C2F" w:rsidP="00267C2F">
      <w:r>
        <w:t>Motion carried unanimously.</w:t>
      </w:r>
    </w:p>
    <w:p w:rsidR="00267C2F" w:rsidRDefault="00267C2F" w:rsidP="00267C2F"/>
    <w:p w:rsidR="00267C2F" w:rsidRDefault="00267C2F" w:rsidP="00267C2F">
      <w:r>
        <w:rPr>
          <w:b/>
        </w:rPr>
        <w:t xml:space="preserve">Announcements:  </w:t>
      </w:r>
      <w:r>
        <w:t xml:space="preserve">Ms. Balloni reminded the board members of the upcoming </w:t>
      </w:r>
      <w:r w:rsidR="00402EEA">
        <w:t xml:space="preserve">October 26, 2016 </w:t>
      </w:r>
      <w:r>
        <w:t xml:space="preserve">presentation on the invasive weed, </w:t>
      </w:r>
      <w:proofErr w:type="spellStart"/>
      <w:r>
        <w:t>H</w:t>
      </w:r>
      <w:r w:rsidR="00402EEA">
        <w:t>ydrilla</w:t>
      </w:r>
      <w:proofErr w:type="spellEnd"/>
      <w:r w:rsidR="00402EEA">
        <w:t>, found in Cayuga Lake,</w:t>
      </w:r>
      <w:r>
        <w:t xml:space="preserve"> at Wells College Stratton Hall from 6:30pm-8:30pm.</w:t>
      </w:r>
    </w:p>
    <w:p w:rsidR="00267C2F" w:rsidRDefault="00267C2F" w:rsidP="00267C2F"/>
    <w:p w:rsidR="00267C2F" w:rsidRDefault="00267C2F" w:rsidP="00267C2F">
      <w:r>
        <w:rPr>
          <w:b/>
        </w:rPr>
        <w:t xml:space="preserve">Adjournment:  </w:t>
      </w:r>
      <w:r>
        <w:t>On motion by Ms. Holland, seconded by Ms. Tobey, the ZBA voted to adjourn the meeting at 7:23 pm.</w:t>
      </w:r>
    </w:p>
    <w:p w:rsidR="00267C2F" w:rsidRDefault="00267C2F" w:rsidP="00267C2F">
      <w:r>
        <w:t>AYES:  Hindenlang, Holland, Tobey, and Vargo</w:t>
      </w:r>
    </w:p>
    <w:p w:rsidR="00267C2F" w:rsidRDefault="00267C2F" w:rsidP="00267C2F">
      <w:r>
        <w:t>NAYS:  None</w:t>
      </w:r>
    </w:p>
    <w:p w:rsidR="00267C2F" w:rsidRDefault="00267C2F" w:rsidP="00267C2F">
      <w:r>
        <w:t>Motion carried unanimously.</w:t>
      </w:r>
    </w:p>
    <w:p w:rsidR="00267C2F" w:rsidRPr="00267C2F" w:rsidRDefault="00267C2F" w:rsidP="00267C2F"/>
    <w:p w:rsidR="00267C2F" w:rsidRDefault="00267C2F" w:rsidP="00F67F9F">
      <w:r>
        <w:t>Respectfully submitted,</w:t>
      </w:r>
    </w:p>
    <w:p w:rsidR="00267C2F" w:rsidRDefault="00267C2F" w:rsidP="00F67F9F"/>
    <w:p w:rsidR="00267C2F" w:rsidRDefault="00267C2F" w:rsidP="00F67F9F">
      <w:r>
        <w:t>Ann Balloni</w:t>
      </w:r>
    </w:p>
    <w:p w:rsidR="00267C2F" w:rsidRPr="00267C2F" w:rsidRDefault="00267C2F" w:rsidP="00F67F9F">
      <w:r>
        <w:t>Village Clerk</w:t>
      </w:r>
    </w:p>
    <w:p w:rsidR="004F2E38" w:rsidRPr="00267C2F" w:rsidRDefault="004F2E38" w:rsidP="00F67F9F">
      <w:pPr>
        <w:rPr>
          <w:b/>
        </w:rPr>
      </w:pPr>
    </w:p>
    <w:p w:rsidR="004F2E38" w:rsidRPr="009C7506" w:rsidRDefault="004F2E38" w:rsidP="00F67F9F"/>
    <w:sectPr w:rsidR="004F2E38" w:rsidRPr="009C750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3FC6" w:rsidRDefault="00D23FC6" w:rsidP="0088429A">
      <w:r>
        <w:separator/>
      </w:r>
    </w:p>
  </w:endnote>
  <w:endnote w:type="continuationSeparator" w:id="0">
    <w:p w:rsidR="00D23FC6" w:rsidRDefault="00D23FC6" w:rsidP="00884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29A" w:rsidRDefault="008842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388660"/>
      <w:docPartObj>
        <w:docPartGallery w:val="Page Numbers (Bottom of Page)"/>
        <w:docPartUnique/>
      </w:docPartObj>
    </w:sdtPr>
    <w:sdtEndPr>
      <w:rPr>
        <w:noProof/>
      </w:rPr>
    </w:sdtEndPr>
    <w:sdtContent>
      <w:p w:rsidR="0088429A" w:rsidRDefault="0088429A">
        <w:pPr>
          <w:pStyle w:val="Footer"/>
          <w:jc w:val="center"/>
        </w:pPr>
        <w:r>
          <w:fldChar w:fldCharType="begin"/>
        </w:r>
        <w:r>
          <w:instrText xml:space="preserve"> PAGE   \* MERGEFORMAT </w:instrText>
        </w:r>
        <w:r>
          <w:fldChar w:fldCharType="separate"/>
        </w:r>
        <w:r w:rsidR="00F600E3">
          <w:rPr>
            <w:noProof/>
          </w:rPr>
          <w:t>2</w:t>
        </w:r>
        <w:r>
          <w:rPr>
            <w:noProof/>
          </w:rPr>
          <w:fldChar w:fldCharType="end"/>
        </w:r>
      </w:p>
    </w:sdtContent>
  </w:sdt>
  <w:p w:rsidR="0088429A" w:rsidRDefault="008842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29A" w:rsidRDefault="008842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3FC6" w:rsidRDefault="00D23FC6" w:rsidP="0088429A">
      <w:r>
        <w:separator/>
      </w:r>
    </w:p>
  </w:footnote>
  <w:footnote w:type="continuationSeparator" w:id="0">
    <w:p w:rsidR="00D23FC6" w:rsidRDefault="00D23FC6" w:rsidP="00884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29A" w:rsidRDefault="00884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29A" w:rsidRDefault="008842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429A" w:rsidRDefault="008842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F9F"/>
    <w:rsid w:val="00177F15"/>
    <w:rsid w:val="00267C2F"/>
    <w:rsid w:val="002D5286"/>
    <w:rsid w:val="00301035"/>
    <w:rsid w:val="00402EEA"/>
    <w:rsid w:val="00431A84"/>
    <w:rsid w:val="004351D6"/>
    <w:rsid w:val="004C5348"/>
    <w:rsid w:val="004F2E38"/>
    <w:rsid w:val="0088429A"/>
    <w:rsid w:val="009C7506"/>
    <w:rsid w:val="00A35A19"/>
    <w:rsid w:val="00AD3217"/>
    <w:rsid w:val="00AF694E"/>
    <w:rsid w:val="00C5630D"/>
    <w:rsid w:val="00CC4F1C"/>
    <w:rsid w:val="00D23FC6"/>
    <w:rsid w:val="00DA2479"/>
    <w:rsid w:val="00F600E3"/>
    <w:rsid w:val="00F67F9F"/>
    <w:rsid w:val="00F93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B18C9"/>
  <w15:chartTrackingRefBased/>
  <w15:docId w15:val="{E5184A50-9B6A-4A4A-88A9-7A43B528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29A"/>
    <w:pPr>
      <w:tabs>
        <w:tab w:val="center" w:pos="4680"/>
        <w:tab w:val="right" w:pos="9360"/>
      </w:tabs>
    </w:pPr>
  </w:style>
  <w:style w:type="character" w:customStyle="1" w:styleId="HeaderChar">
    <w:name w:val="Header Char"/>
    <w:basedOn w:val="DefaultParagraphFont"/>
    <w:link w:val="Header"/>
    <w:uiPriority w:val="99"/>
    <w:rsid w:val="0088429A"/>
  </w:style>
  <w:style w:type="paragraph" w:styleId="Footer">
    <w:name w:val="footer"/>
    <w:basedOn w:val="Normal"/>
    <w:link w:val="FooterChar"/>
    <w:uiPriority w:val="99"/>
    <w:unhideWhenUsed/>
    <w:rsid w:val="0088429A"/>
    <w:pPr>
      <w:tabs>
        <w:tab w:val="center" w:pos="4680"/>
        <w:tab w:val="right" w:pos="9360"/>
      </w:tabs>
    </w:pPr>
  </w:style>
  <w:style w:type="character" w:customStyle="1" w:styleId="FooterChar">
    <w:name w:val="Footer Char"/>
    <w:basedOn w:val="DefaultParagraphFont"/>
    <w:link w:val="Footer"/>
    <w:uiPriority w:val="99"/>
    <w:rsid w:val="00884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1</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10</cp:revision>
  <dcterms:created xsi:type="dcterms:W3CDTF">2016-10-13T14:41:00Z</dcterms:created>
  <dcterms:modified xsi:type="dcterms:W3CDTF">2016-10-17T21:54:00Z</dcterms:modified>
</cp:coreProperties>
</file>