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36" w:rsidRDefault="00CE56B8" w:rsidP="00CE56B8">
      <w:pPr>
        <w:jc w:val="center"/>
        <w:rPr>
          <w:b/>
          <w:sz w:val="24"/>
          <w:szCs w:val="24"/>
          <w:u w:val="single"/>
        </w:rPr>
      </w:pPr>
      <w:r>
        <w:rPr>
          <w:b/>
          <w:sz w:val="24"/>
          <w:szCs w:val="24"/>
          <w:u w:val="single"/>
        </w:rPr>
        <w:t>Minutes of the Village of Aurora Board of Trustees Regular Meeting, October 8, 2014</w:t>
      </w:r>
    </w:p>
    <w:p w:rsidR="00CE56B8" w:rsidRDefault="00CE56B8" w:rsidP="00CE56B8">
      <w:pPr>
        <w:jc w:val="center"/>
        <w:rPr>
          <w:b/>
          <w:sz w:val="24"/>
          <w:szCs w:val="24"/>
          <w:u w:val="single"/>
        </w:rPr>
      </w:pPr>
    </w:p>
    <w:p w:rsidR="00CE56B8" w:rsidRDefault="00CE56B8" w:rsidP="00CE56B8">
      <w:pPr>
        <w:rPr>
          <w:sz w:val="24"/>
          <w:szCs w:val="24"/>
        </w:rPr>
      </w:pPr>
      <w:r>
        <w:rPr>
          <w:b/>
          <w:sz w:val="24"/>
          <w:szCs w:val="24"/>
        </w:rPr>
        <w:t xml:space="preserve">Present:  </w:t>
      </w:r>
      <w:r>
        <w:rPr>
          <w:sz w:val="24"/>
          <w:szCs w:val="24"/>
        </w:rPr>
        <w:t>Mayor Bonnie Bennett, Grace Bates, Janet Murphy, Alan Ominsky, and Kit Van Orman</w:t>
      </w:r>
    </w:p>
    <w:p w:rsidR="00CE56B8" w:rsidRDefault="00CE56B8" w:rsidP="00CE56B8">
      <w:pPr>
        <w:rPr>
          <w:sz w:val="24"/>
          <w:szCs w:val="24"/>
        </w:rPr>
      </w:pPr>
    </w:p>
    <w:p w:rsidR="00CE56B8" w:rsidRDefault="00CE56B8" w:rsidP="00CE56B8">
      <w:pPr>
        <w:rPr>
          <w:sz w:val="24"/>
          <w:szCs w:val="24"/>
        </w:rPr>
      </w:pPr>
      <w:r w:rsidRPr="00CE56B8">
        <w:rPr>
          <w:b/>
          <w:sz w:val="24"/>
          <w:szCs w:val="24"/>
        </w:rPr>
        <w:t xml:space="preserve">Others Present:  </w:t>
      </w:r>
      <w:r>
        <w:rPr>
          <w:b/>
          <w:sz w:val="24"/>
          <w:szCs w:val="24"/>
        </w:rPr>
        <w:t xml:space="preserve"> </w:t>
      </w:r>
      <w:r>
        <w:rPr>
          <w:sz w:val="24"/>
          <w:szCs w:val="24"/>
        </w:rPr>
        <w:t xml:space="preserve">Village Clerk Ann Balloni, Village Treasurer Deborah Brooks, Village Historian Dr. Linda Schwab, Planning Board Chair Nancy Gil, Planning Board members Pat Bianconi and Pat Foser, David Brooks, Marie Dentes, Mark </w:t>
      </w:r>
      <w:proofErr w:type="spellStart"/>
      <w:r>
        <w:rPr>
          <w:sz w:val="24"/>
          <w:szCs w:val="24"/>
        </w:rPr>
        <w:t>Grimaldi</w:t>
      </w:r>
      <w:proofErr w:type="spellEnd"/>
      <w:r>
        <w:rPr>
          <w:sz w:val="24"/>
          <w:szCs w:val="24"/>
        </w:rPr>
        <w:t>, Anna Hoffman, and Laura Holland.</w:t>
      </w:r>
    </w:p>
    <w:p w:rsidR="00CE56B8" w:rsidRDefault="00CE56B8" w:rsidP="00CE56B8">
      <w:pPr>
        <w:rPr>
          <w:sz w:val="24"/>
          <w:szCs w:val="24"/>
        </w:rPr>
      </w:pPr>
    </w:p>
    <w:p w:rsidR="00CE56B8" w:rsidRDefault="00CE56B8" w:rsidP="00CE56B8">
      <w:pPr>
        <w:rPr>
          <w:sz w:val="24"/>
          <w:szCs w:val="24"/>
        </w:rPr>
      </w:pPr>
      <w:r>
        <w:rPr>
          <w:b/>
          <w:sz w:val="24"/>
          <w:szCs w:val="24"/>
        </w:rPr>
        <w:t xml:space="preserve">Call to Order:  </w:t>
      </w:r>
      <w:r>
        <w:rPr>
          <w:sz w:val="24"/>
          <w:szCs w:val="24"/>
        </w:rPr>
        <w:t>Mayor Bennett called the meeting to order a</w:t>
      </w:r>
      <w:r w:rsidR="00C960B5">
        <w:rPr>
          <w:sz w:val="24"/>
          <w:szCs w:val="24"/>
        </w:rPr>
        <w:t>t 7:02 pm and all rose for the Pledge of Allegiance.</w:t>
      </w:r>
    </w:p>
    <w:p w:rsidR="00CE56B8" w:rsidRDefault="00CE56B8" w:rsidP="00CE56B8">
      <w:pPr>
        <w:rPr>
          <w:sz w:val="24"/>
          <w:szCs w:val="24"/>
        </w:rPr>
      </w:pPr>
    </w:p>
    <w:p w:rsidR="00CE56B8" w:rsidRDefault="00CE56B8" w:rsidP="00CE56B8">
      <w:pPr>
        <w:rPr>
          <w:sz w:val="24"/>
          <w:szCs w:val="24"/>
        </w:rPr>
      </w:pPr>
      <w:r>
        <w:rPr>
          <w:b/>
          <w:sz w:val="24"/>
          <w:szCs w:val="24"/>
        </w:rPr>
        <w:t xml:space="preserve">Approval of Minutes:  </w:t>
      </w:r>
      <w:r>
        <w:rPr>
          <w:sz w:val="24"/>
          <w:szCs w:val="24"/>
        </w:rPr>
        <w:t>On motion by Trustee Ominsky, seconded by Trustee Van Orman, the Village Board voted to approve the September 10, 2014 minutes.</w:t>
      </w:r>
    </w:p>
    <w:p w:rsidR="00CE56B8" w:rsidRDefault="00CE56B8" w:rsidP="00CE56B8">
      <w:pPr>
        <w:rPr>
          <w:sz w:val="24"/>
          <w:szCs w:val="24"/>
        </w:rPr>
      </w:pPr>
      <w:r>
        <w:rPr>
          <w:sz w:val="24"/>
          <w:szCs w:val="24"/>
        </w:rPr>
        <w:t>AYES:  Bennett, Bates, Murphy, Ominsky, and Van Orman</w:t>
      </w:r>
    </w:p>
    <w:p w:rsidR="00CE56B8" w:rsidRDefault="00CE56B8" w:rsidP="00CE56B8">
      <w:pPr>
        <w:rPr>
          <w:sz w:val="24"/>
          <w:szCs w:val="24"/>
        </w:rPr>
      </w:pPr>
      <w:r>
        <w:rPr>
          <w:sz w:val="24"/>
          <w:szCs w:val="24"/>
        </w:rPr>
        <w:t>NAYS:  None</w:t>
      </w:r>
    </w:p>
    <w:p w:rsidR="00CE56B8" w:rsidRDefault="00CE56B8" w:rsidP="00CE56B8">
      <w:pPr>
        <w:rPr>
          <w:sz w:val="24"/>
          <w:szCs w:val="24"/>
        </w:rPr>
      </w:pPr>
      <w:r>
        <w:rPr>
          <w:sz w:val="24"/>
          <w:szCs w:val="24"/>
        </w:rPr>
        <w:t>Motion carried unanimously.</w:t>
      </w:r>
    </w:p>
    <w:p w:rsidR="00CE56B8" w:rsidRDefault="00CE56B8" w:rsidP="00CE56B8">
      <w:pPr>
        <w:rPr>
          <w:sz w:val="24"/>
          <w:szCs w:val="24"/>
        </w:rPr>
      </w:pPr>
    </w:p>
    <w:p w:rsidR="00CE56B8" w:rsidRDefault="006D353C" w:rsidP="00CE56B8">
      <w:pPr>
        <w:rPr>
          <w:sz w:val="24"/>
          <w:szCs w:val="24"/>
        </w:rPr>
      </w:pPr>
      <w:r>
        <w:rPr>
          <w:b/>
          <w:sz w:val="24"/>
          <w:szCs w:val="24"/>
        </w:rPr>
        <w:t xml:space="preserve">Changes to the Agenda:  </w:t>
      </w:r>
      <w:r>
        <w:rPr>
          <w:sz w:val="24"/>
          <w:szCs w:val="24"/>
        </w:rPr>
        <w:t>Under Old Business</w:t>
      </w:r>
      <w:r w:rsidR="00E81B58">
        <w:rPr>
          <w:sz w:val="24"/>
          <w:szCs w:val="24"/>
        </w:rPr>
        <w:t>,</w:t>
      </w:r>
      <w:r w:rsidR="00805A9C">
        <w:rPr>
          <w:sz w:val="24"/>
          <w:szCs w:val="24"/>
        </w:rPr>
        <w:t xml:space="preserve"> add Mayor Bennett’s</w:t>
      </w:r>
      <w:r>
        <w:rPr>
          <w:sz w:val="24"/>
          <w:szCs w:val="24"/>
        </w:rPr>
        <w:t xml:space="preserve"> response letter to the NYS Comptroller’s audit results.  Under New Business, add Resoluti</w:t>
      </w:r>
      <w:r w:rsidR="00FB08B6">
        <w:rPr>
          <w:sz w:val="24"/>
          <w:szCs w:val="24"/>
        </w:rPr>
        <w:t>on #2014-35</w:t>
      </w:r>
      <w:r>
        <w:rPr>
          <w:sz w:val="24"/>
          <w:szCs w:val="24"/>
        </w:rPr>
        <w:t>: To Designate the Village of Aurora to Oversee the Village of Aurora Historical Society.</w:t>
      </w:r>
    </w:p>
    <w:p w:rsidR="006D353C" w:rsidRDefault="006D353C" w:rsidP="00CE56B8">
      <w:pPr>
        <w:rPr>
          <w:sz w:val="24"/>
          <w:szCs w:val="24"/>
        </w:rPr>
      </w:pPr>
    </w:p>
    <w:p w:rsidR="006D353C" w:rsidRDefault="006D353C" w:rsidP="00CE56B8">
      <w:pPr>
        <w:rPr>
          <w:sz w:val="24"/>
          <w:szCs w:val="24"/>
        </w:rPr>
      </w:pPr>
      <w:r>
        <w:rPr>
          <w:b/>
          <w:sz w:val="24"/>
          <w:szCs w:val="24"/>
        </w:rPr>
        <w:t xml:space="preserve">Announcements:  </w:t>
      </w:r>
      <w:r>
        <w:rPr>
          <w:sz w:val="24"/>
          <w:szCs w:val="24"/>
        </w:rPr>
        <w:t>Clerk Balloni announced that the Village of Aurora received a thank you letter from Trillium Health</w:t>
      </w:r>
      <w:r w:rsidR="00161957">
        <w:rPr>
          <w:sz w:val="24"/>
          <w:szCs w:val="24"/>
        </w:rPr>
        <w:t xml:space="preserve"> (attached)</w:t>
      </w:r>
      <w:r>
        <w:rPr>
          <w:sz w:val="24"/>
          <w:szCs w:val="24"/>
        </w:rPr>
        <w:t xml:space="preserve"> for use of the meeting room and restrooms during the annual Aids Red Ribbon Ride on August </w:t>
      </w:r>
      <w:r w:rsidR="00161957">
        <w:rPr>
          <w:sz w:val="24"/>
          <w:szCs w:val="24"/>
        </w:rPr>
        <w:t>21, 2014.</w:t>
      </w:r>
    </w:p>
    <w:p w:rsidR="00161957" w:rsidRDefault="00161957" w:rsidP="00CE56B8">
      <w:pPr>
        <w:rPr>
          <w:sz w:val="24"/>
          <w:szCs w:val="24"/>
        </w:rPr>
      </w:pPr>
    </w:p>
    <w:p w:rsidR="00161957" w:rsidRDefault="00161957" w:rsidP="00CE56B8">
      <w:pPr>
        <w:rPr>
          <w:sz w:val="24"/>
          <w:szCs w:val="24"/>
        </w:rPr>
      </w:pPr>
      <w:r>
        <w:rPr>
          <w:sz w:val="24"/>
          <w:szCs w:val="24"/>
        </w:rPr>
        <w:t>Mayor Bennett read a letter from the Aurora Arts and Merchants Association (attached) requesting that the Village Board consider rezoning residential district</w:t>
      </w:r>
      <w:r w:rsidR="00E81B58">
        <w:rPr>
          <w:sz w:val="24"/>
          <w:szCs w:val="24"/>
        </w:rPr>
        <w:t>s</w:t>
      </w:r>
      <w:r>
        <w:rPr>
          <w:sz w:val="24"/>
          <w:szCs w:val="24"/>
        </w:rPr>
        <w:t xml:space="preserve"> to allow for more commercial activity.</w:t>
      </w:r>
    </w:p>
    <w:p w:rsidR="00161957" w:rsidRDefault="00161957" w:rsidP="00CE56B8">
      <w:pPr>
        <w:rPr>
          <w:sz w:val="24"/>
          <w:szCs w:val="24"/>
        </w:rPr>
      </w:pPr>
    </w:p>
    <w:p w:rsidR="00161957" w:rsidRDefault="00161957" w:rsidP="00CE56B8">
      <w:pPr>
        <w:rPr>
          <w:sz w:val="24"/>
          <w:szCs w:val="24"/>
        </w:rPr>
      </w:pPr>
      <w:r>
        <w:rPr>
          <w:b/>
          <w:sz w:val="24"/>
          <w:szCs w:val="24"/>
        </w:rPr>
        <w:t xml:space="preserve">Visitor Recognition:  </w:t>
      </w:r>
      <w:r>
        <w:rPr>
          <w:sz w:val="24"/>
          <w:szCs w:val="24"/>
        </w:rPr>
        <w:t>Mayor Bennett welcomed all visitors and there were no comments.</w:t>
      </w:r>
    </w:p>
    <w:p w:rsidR="00A54FB6" w:rsidRDefault="00A54FB6" w:rsidP="00CE56B8">
      <w:pPr>
        <w:rPr>
          <w:sz w:val="24"/>
          <w:szCs w:val="24"/>
        </w:rPr>
      </w:pPr>
    </w:p>
    <w:p w:rsidR="00A54FB6" w:rsidRPr="00A54FB6" w:rsidRDefault="00A54FB6" w:rsidP="00CE56B8">
      <w:pPr>
        <w:rPr>
          <w:sz w:val="24"/>
          <w:szCs w:val="24"/>
        </w:rPr>
      </w:pPr>
      <w:r>
        <w:rPr>
          <w:b/>
          <w:sz w:val="24"/>
          <w:szCs w:val="24"/>
        </w:rPr>
        <w:t xml:space="preserve">Treasurer’s Report:  </w:t>
      </w:r>
      <w:r>
        <w:rPr>
          <w:sz w:val="24"/>
          <w:szCs w:val="24"/>
        </w:rPr>
        <w:t xml:space="preserve">Ms. Brooks has completed the </w:t>
      </w:r>
      <w:r w:rsidR="00C960B5">
        <w:rPr>
          <w:sz w:val="24"/>
          <w:szCs w:val="24"/>
        </w:rPr>
        <w:t xml:space="preserve">2013-2014 </w:t>
      </w:r>
      <w:r>
        <w:rPr>
          <w:sz w:val="24"/>
          <w:szCs w:val="24"/>
        </w:rPr>
        <w:t>annual report.</w:t>
      </w:r>
    </w:p>
    <w:p w:rsidR="00161957" w:rsidRDefault="00161957" w:rsidP="00CE56B8">
      <w:pPr>
        <w:rPr>
          <w:sz w:val="24"/>
          <w:szCs w:val="24"/>
        </w:rPr>
      </w:pPr>
    </w:p>
    <w:p w:rsidR="00161957" w:rsidRDefault="00161957" w:rsidP="00CE56B8">
      <w:pPr>
        <w:rPr>
          <w:b/>
          <w:sz w:val="24"/>
          <w:szCs w:val="24"/>
          <w:u w:val="single"/>
        </w:rPr>
      </w:pPr>
      <w:r>
        <w:rPr>
          <w:b/>
          <w:sz w:val="24"/>
          <w:szCs w:val="24"/>
          <w:u w:val="single"/>
        </w:rPr>
        <w:t>Bills</w:t>
      </w:r>
    </w:p>
    <w:p w:rsidR="00161957" w:rsidRDefault="00161957" w:rsidP="00CE56B8">
      <w:pPr>
        <w:rPr>
          <w:b/>
          <w:sz w:val="24"/>
          <w:szCs w:val="24"/>
          <w:u w:val="single"/>
        </w:rPr>
      </w:pPr>
    </w:p>
    <w:p w:rsidR="00161957" w:rsidRDefault="00161957" w:rsidP="00CE56B8">
      <w:pPr>
        <w:rPr>
          <w:sz w:val="24"/>
          <w:szCs w:val="24"/>
        </w:rPr>
      </w:pPr>
      <w:r>
        <w:rPr>
          <w:b/>
          <w:sz w:val="24"/>
          <w:szCs w:val="24"/>
        </w:rPr>
        <w:t xml:space="preserve">General Fund:  </w:t>
      </w:r>
      <w:r>
        <w:rPr>
          <w:sz w:val="24"/>
          <w:szCs w:val="24"/>
        </w:rPr>
        <w:t>Discussion</w:t>
      </w:r>
      <w:r w:rsidR="00504EDF">
        <w:rPr>
          <w:sz w:val="24"/>
          <w:szCs w:val="24"/>
        </w:rPr>
        <w:t xml:space="preserve"> ensued regarding</w:t>
      </w:r>
      <w:r>
        <w:rPr>
          <w:sz w:val="24"/>
          <w:szCs w:val="24"/>
        </w:rPr>
        <w:t xml:space="preserve"> the $900.00 membership fee to join the </w:t>
      </w:r>
      <w:r w:rsidR="00504EDF">
        <w:rPr>
          <w:sz w:val="24"/>
          <w:szCs w:val="24"/>
        </w:rPr>
        <w:t xml:space="preserve">Cayuga Lake Watershed </w:t>
      </w:r>
      <w:proofErr w:type="spellStart"/>
      <w:r w:rsidR="00504EDF">
        <w:rPr>
          <w:sz w:val="24"/>
          <w:szCs w:val="24"/>
        </w:rPr>
        <w:t>Intermunicipal</w:t>
      </w:r>
      <w:proofErr w:type="spellEnd"/>
      <w:r w:rsidR="00504EDF">
        <w:rPr>
          <w:sz w:val="24"/>
          <w:szCs w:val="24"/>
        </w:rPr>
        <w:t xml:space="preserve"> Organization.   Trustee Bates plans to attend the October 22, 2014 meeting and determine if there is indeed </w:t>
      </w:r>
      <w:r w:rsidR="008B70EB">
        <w:rPr>
          <w:sz w:val="24"/>
          <w:szCs w:val="24"/>
        </w:rPr>
        <w:t>the support and funds needed from surrounding municipalities for the organization to be viable and hire an administrator.  Mayor Bennett will contact Tee-Ann Hunter advising her of the Village’s conditional support dependent on confirmation that other municipalities i</w:t>
      </w:r>
      <w:r w:rsidR="00340838">
        <w:rPr>
          <w:sz w:val="24"/>
          <w:szCs w:val="24"/>
        </w:rPr>
        <w:t xml:space="preserve">n the Cayuga Lake Watershed have signed on. </w:t>
      </w:r>
      <w:r w:rsidR="008B70EB">
        <w:rPr>
          <w:sz w:val="24"/>
          <w:szCs w:val="24"/>
        </w:rPr>
        <w:t xml:space="preserve">Decision on paying the fee is tabled until the next board meeting.  </w:t>
      </w:r>
    </w:p>
    <w:p w:rsidR="00340838" w:rsidRDefault="00340838" w:rsidP="00CE56B8">
      <w:pPr>
        <w:rPr>
          <w:sz w:val="24"/>
          <w:szCs w:val="24"/>
        </w:rPr>
      </w:pPr>
    </w:p>
    <w:p w:rsidR="00340838" w:rsidRDefault="00340838" w:rsidP="00CE56B8">
      <w:pPr>
        <w:rPr>
          <w:sz w:val="24"/>
          <w:szCs w:val="24"/>
        </w:rPr>
      </w:pPr>
      <w:r>
        <w:rPr>
          <w:sz w:val="24"/>
          <w:szCs w:val="24"/>
        </w:rPr>
        <w:lastRenderedPageBreak/>
        <w:t>On motion by Trustee Om</w:t>
      </w:r>
      <w:r w:rsidR="00921CE1">
        <w:rPr>
          <w:sz w:val="24"/>
          <w:szCs w:val="24"/>
        </w:rPr>
        <w:t>insky, seconded by Trustee Van O</w:t>
      </w:r>
      <w:r>
        <w:rPr>
          <w:sz w:val="24"/>
          <w:szCs w:val="24"/>
        </w:rPr>
        <w:t>rman, the Village Board voted to approve the General Fund Abstract #5 for payment.</w:t>
      </w:r>
    </w:p>
    <w:p w:rsidR="00340838" w:rsidRDefault="00340838" w:rsidP="00CE56B8">
      <w:pPr>
        <w:rPr>
          <w:sz w:val="24"/>
          <w:szCs w:val="24"/>
        </w:rPr>
      </w:pPr>
      <w:r>
        <w:rPr>
          <w:sz w:val="24"/>
          <w:szCs w:val="24"/>
        </w:rPr>
        <w:t>Voucher #151, 152 154-156, 158-161, 163-170, 172, 174, 176, 177, 179-183, and 185-187.</w:t>
      </w:r>
    </w:p>
    <w:p w:rsidR="00C960B5" w:rsidRDefault="00C960B5" w:rsidP="00CE56B8">
      <w:pPr>
        <w:rPr>
          <w:sz w:val="24"/>
          <w:szCs w:val="24"/>
        </w:rPr>
      </w:pPr>
      <w:r>
        <w:rPr>
          <w:sz w:val="24"/>
          <w:szCs w:val="24"/>
        </w:rPr>
        <w:t>Total: $11,580.84</w:t>
      </w:r>
    </w:p>
    <w:p w:rsidR="00340838" w:rsidRDefault="00340838" w:rsidP="00CE56B8">
      <w:pPr>
        <w:rPr>
          <w:sz w:val="24"/>
          <w:szCs w:val="24"/>
        </w:rPr>
      </w:pPr>
      <w:r>
        <w:rPr>
          <w:sz w:val="24"/>
          <w:szCs w:val="24"/>
        </w:rPr>
        <w:t>AYES:  Bennett, Bates, Murphy, Ominsky, and Van Orman.</w:t>
      </w:r>
    </w:p>
    <w:p w:rsidR="00340838" w:rsidRDefault="00340838" w:rsidP="00CE56B8">
      <w:pPr>
        <w:rPr>
          <w:sz w:val="24"/>
          <w:szCs w:val="24"/>
        </w:rPr>
      </w:pPr>
      <w:r>
        <w:rPr>
          <w:sz w:val="24"/>
          <w:szCs w:val="24"/>
        </w:rPr>
        <w:t>NAYS:  None</w:t>
      </w:r>
    </w:p>
    <w:p w:rsidR="00340838" w:rsidRDefault="00340838" w:rsidP="00CE56B8">
      <w:pPr>
        <w:rPr>
          <w:sz w:val="24"/>
          <w:szCs w:val="24"/>
        </w:rPr>
      </w:pPr>
      <w:r>
        <w:rPr>
          <w:sz w:val="24"/>
          <w:szCs w:val="24"/>
        </w:rPr>
        <w:t>Motion carried unanimously.</w:t>
      </w:r>
    </w:p>
    <w:p w:rsidR="00340838" w:rsidRDefault="00340838" w:rsidP="00CE56B8">
      <w:pPr>
        <w:rPr>
          <w:sz w:val="24"/>
          <w:szCs w:val="24"/>
        </w:rPr>
      </w:pPr>
    </w:p>
    <w:p w:rsidR="00340838" w:rsidRDefault="00340838" w:rsidP="00CE56B8">
      <w:pPr>
        <w:rPr>
          <w:sz w:val="24"/>
          <w:szCs w:val="24"/>
        </w:rPr>
      </w:pPr>
      <w:r>
        <w:rPr>
          <w:b/>
          <w:sz w:val="24"/>
          <w:szCs w:val="24"/>
        </w:rPr>
        <w:t xml:space="preserve">Water Fund:  </w:t>
      </w:r>
      <w:r>
        <w:rPr>
          <w:sz w:val="24"/>
          <w:szCs w:val="24"/>
        </w:rPr>
        <w:t xml:space="preserve">On motion by Trustee Van Orman, seconded by Trustee Ominsky, the Village </w:t>
      </w:r>
      <w:r w:rsidR="00921CE1">
        <w:rPr>
          <w:sz w:val="24"/>
          <w:szCs w:val="24"/>
        </w:rPr>
        <w:t>Board voted to approve the Water Fund Abstract #5 for payment.</w:t>
      </w:r>
    </w:p>
    <w:p w:rsidR="00921CE1" w:rsidRDefault="00921CE1" w:rsidP="00CE56B8">
      <w:pPr>
        <w:rPr>
          <w:sz w:val="24"/>
          <w:szCs w:val="24"/>
        </w:rPr>
      </w:pPr>
      <w:r>
        <w:rPr>
          <w:sz w:val="24"/>
          <w:szCs w:val="24"/>
        </w:rPr>
        <w:t>Voucher #150, 153, 161, 171, and 183.</w:t>
      </w:r>
    </w:p>
    <w:p w:rsidR="00C960B5" w:rsidRDefault="00C960B5" w:rsidP="00CE56B8">
      <w:pPr>
        <w:rPr>
          <w:sz w:val="24"/>
          <w:szCs w:val="24"/>
        </w:rPr>
      </w:pPr>
      <w:r>
        <w:rPr>
          <w:sz w:val="24"/>
          <w:szCs w:val="24"/>
        </w:rPr>
        <w:t>Total:  $987.74</w:t>
      </w:r>
    </w:p>
    <w:p w:rsidR="00921CE1" w:rsidRDefault="00921CE1" w:rsidP="00CE56B8">
      <w:pPr>
        <w:rPr>
          <w:sz w:val="24"/>
          <w:szCs w:val="24"/>
        </w:rPr>
      </w:pPr>
      <w:r>
        <w:rPr>
          <w:sz w:val="24"/>
          <w:szCs w:val="24"/>
        </w:rPr>
        <w:t>AYES:  Bennett, Bates, Murphy, Ominsky, and Van Orman</w:t>
      </w:r>
    </w:p>
    <w:p w:rsidR="00921CE1" w:rsidRDefault="00921CE1" w:rsidP="00CE56B8">
      <w:pPr>
        <w:rPr>
          <w:sz w:val="24"/>
          <w:szCs w:val="24"/>
        </w:rPr>
      </w:pPr>
      <w:r>
        <w:rPr>
          <w:sz w:val="24"/>
          <w:szCs w:val="24"/>
        </w:rPr>
        <w:t>NAYS:  None</w:t>
      </w:r>
    </w:p>
    <w:p w:rsidR="00921CE1" w:rsidRDefault="00921CE1" w:rsidP="00CE56B8">
      <w:pPr>
        <w:rPr>
          <w:sz w:val="24"/>
          <w:szCs w:val="24"/>
        </w:rPr>
      </w:pPr>
      <w:r>
        <w:rPr>
          <w:sz w:val="24"/>
          <w:szCs w:val="24"/>
        </w:rPr>
        <w:t>Motion carried unanimously.</w:t>
      </w:r>
    </w:p>
    <w:p w:rsidR="00921CE1" w:rsidRDefault="00921CE1" w:rsidP="00CE56B8">
      <w:pPr>
        <w:rPr>
          <w:sz w:val="24"/>
          <w:szCs w:val="24"/>
        </w:rPr>
      </w:pPr>
    </w:p>
    <w:p w:rsidR="00921CE1" w:rsidRDefault="00921CE1" w:rsidP="00CE56B8">
      <w:pPr>
        <w:rPr>
          <w:sz w:val="24"/>
          <w:szCs w:val="24"/>
        </w:rPr>
      </w:pPr>
      <w:r>
        <w:rPr>
          <w:b/>
          <w:sz w:val="24"/>
          <w:szCs w:val="24"/>
        </w:rPr>
        <w:t xml:space="preserve">Sewer Fund:  </w:t>
      </w:r>
      <w:r>
        <w:rPr>
          <w:sz w:val="24"/>
          <w:szCs w:val="24"/>
        </w:rPr>
        <w:t>On motion by Trustee Murphy, seconded by Trustee Ominsky, the Village Board voted to approve the Sewer Fund Abstract #5 for payment.</w:t>
      </w:r>
    </w:p>
    <w:p w:rsidR="00921CE1" w:rsidRDefault="00921CE1" w:rsidP="00CE56B8">
      <w:pPr>
        <w:rPr>
          <w:sz w:val="24"/>
          <w:szCs w:val="24"/>
        </w:rPr>
      </w:pPr>
      <w:r>
        <w:rPr>
          <w:sz w:val="24"/>
          <w:szCs w:val="24"/>
        </w:rPr>
        <w:t>Voucher #150, 154, 157, 160-163, 173, 175, 183, 184, 188, and 189.</w:t>
      </w:r>
    </w:p>
    <w:p w:rsidR="00C960B5" w:rsidRDefault="00C960B5" w:rsidP="00CE56B8">
      <w:pPr>
        <w:rPr>
          <w:sz w:val="24"/>
          <w:szCs w:val="24"/>
        </w:rPr>
      </w:pPr>
      <w:r>
        <w:rPr>
          <w:sz w:val="24"/>
          <w:szCs w:val="24"/>
        </w:rPr>
        <w:t>Total:  $6,871.19</w:t>
      </w:r>
    </w:p>
    <w:p w:rsidR="00921CE1" w:rsidRDefault="00921CE1" w:rsidP="00921CE1">
      <w:pPr>
        <w:rPr>
          <w:sz w:val="24"/>
          <w:szCs w:val="24"/>
        </w:rPr>
      </w:pPr>
      <w:r>
        <w:rPr>
          <w:sz w:val="24"/>
          <w:szCs w:val="24"/>
        </w:rPr>
        <w:t>AYES:  Bennett, Bates, Murphy, Ominsky, and Van Orman</w:t>
      </w:r>
    </w:p>
    <w:p w:rsidR="00921CE1" w:rsidRDefault="00921CE1" w:rsidP="00921CE1">
      <w:pPr>
        <w:rPr>
          <w:sz w:val="24"/>
          <w:szCs w:val="24"/>
        </w:rPr>
      </w:pPr>
      <w:r>
        <w:rPr>
          <w:sz w:val="24"/>
          <w:szCs w:val="24"/>
        </w:rPr>
        <w:t>NAYS:  None</w:t>
      </w:r>
    </w:p>
    <w:p w:rsidR="00921CE1" w:rsidRDefault="00921CE1" w:rsidP="00921CE1">
      <w:pPr>
        <w:rPr>
          <w:sz w:val="24"/>
          <w:szCs w:val="24"/>
        </w:rPr>
      </w:pPr>
      <w:r>
        <w:rPr>
          <w:sz w:val="24"/>
          <w:szCs w:val="24"/>
        </w:rPr>
        <w:t>Motion carried unanimously.</w:t>
      </w:r>
    </w:p>
    <w:p w:rsidR="00921CE1" w:rsidRDefault="00921CE1" w:rsidP="00921CE1">
      <w:pPr>
        <w:rPr>
          <w:sz w:val="24"/>
          <w:szCs w:val="24"/>
        </w:rPr>
      </w:pPr>
    </w:p>
    <w:p w:rsidR="00921CE1" w:rsidRDefault="00921CE1" w:rsidP="00921CE1">
      <w:pPr>
        <w:rPr>
          <w:sz w:val="24"/>
          <w:szCs w:val="24"/>
        </w:rPr>
      </w:pPr>
      <w:r>
        <w:rPr>
          <w:b/>
          <w:sz w:val="24"/>
          <w:szCs w:val="24"/>
        </w:rPr>
        <w:t xml:space="preserve">Playground Fund:  </w:t>
      </w:r>
      <w:r>
        <w:rPr>
          <w:sz w:val="24"/>
          <w:szCs w:val="24"/>
        </w:rPr>
        <w:t>On motion by Trustee Van Orman, seconded by Trustee Bates, the Village Board voted to approve the Playground Fund Abstract #5 for payment.</w:t>
      </w:r>
    </w:p>
    <w:p w:rsidR="00921CE1" w:rsidRDefault="00921CE1" w:rsidP="00921CE1">
      <w:pPr>
        <w:rPr>
          <w:sz w:val="24"/>
          <w:szCs w:val="24"/>
        </w:rPr>
      </w:pPr>
      <w:r>
        <w:rPr>
          <w:sz w:val="24"/>
          <w:szCs w:val="24"/>
        </w:rPr>
        <w:t>Voucher #178</w:t>
      </w:r>
    </w:p>
    <w:p w:rsidR="00C960B5" w:rsidRDefault="00C960B5" w:rsidP="00921CE1">
      <w:pPr>
        <w:rPr>
          <w:sz w:val="24"/>
          <w:szCs w:val="24"/>
        </w:rPr>
      </w:pPr>
      <w:r>
        <w:rPr>
          <w:sz w:val="24"/>
          <w:szCs w:val="24"/>
        </w:rPr>
        <w:t>Total: $11,944.00</w:t>
      </w:r>
    </w:p>
    <w:p w:rsidR="00921CE1" w:rsidRDefault="00921CE1" w:rsidP="00921CE1">
      <w:pPr>
        <w:rPr>
          <w:sz w:val="24"/>
          <w:szCs w:val="24"/>
        </w:rPr>
      </w:pPr>
      <w:r>
        <w:rPr>
          <w:sz w:val="24"/>
          <w:szCs w:val="24"/>
        </w:rPr>
        <w:t>AYES:  Bennett, Bates, Murphy, Ominsky, and Van Orman.</w:t>
      </w:r>
    </w:p>
    <w:p w:rsidR="00921CE1" w:rsidRDefault="00921CE1" w:rsidP="00921CE1">
      <w:pPr>
        <w:rPr>
          <w:sz w:val="24"/>
          <w:szCs w:val="24"/>
        </w:rPr>
      </w:pPr>
      <w:r>
        <w:rPr>
          <w:sz w:val="24"/>
          <w:szCs w:val="24"/>
        </w:rPr>
        <w:t>NAYS:  None</w:t>
      </w:r>
    </w:p>
    <w:p w:rsidR="00921CE1" w:rsidRDefault="00921CE1" w:rsidP="00921CE1">
      <w:pPr>
        <w:rPr>
          <w:sz w:val="24"/>
          <w:szCs w:val="24"/>
        </w:rPr>
      </w:pPr>
      <w:r>
        <w:rPr>
          <w:sz w:val="24"/>
          <w:szCs w:val="24"/>
        </w:rPr>
        <w:t>Motion carried unanimously.</w:t>
      </w:r>
    </w:p>
    <w:p w:rsidR="00921CE1" w:rsidRDefault="00921CE1" w:rsidP="00921CE1">
      <w:pPr>
        <w:rPr>
          <w:sz w:val="24"/>
          <w:szCs w:val="24"/>
        </w:rPr>
      </w:pPr>
    </w:p>
    <w:p w:rsidR="00921CE1" w:rsidRDefault="00921CE1" w:rsidP="00921CE1">
      <w:pPr>
        <w:rPr>
          <w:b/>
          <w:sz w:val="24"/>
          <w:szCs w:val="24"/>
          <w:u w:val="single"/>
        </w:rPr>
      </w:pPr>
      <w:r>
        <w:rPr>
          <w:b/>
          <w:sz w:val="24"/>
          <w:szCs w:val="24"/>
          <w:u w:val="single"/>
        </w:rPr>
        <w:t>Committee Reports</w:t>
      </w:r>
    </w:p>
    <w:p w:rsidR="00921CE1" w:rsidRDefault="00921CE1" w:rsidP="00921CE1">
      <w:pPr>
        <w:rPr>
          <w:b/>
          <w:sz w:val="24"/>
          <w:szCs w:val="24"/>
          <w:u w:val="single"/>
        </w:rPr>
      </w:pPr>
    </w:p>
    <w:p w:rsidR="00921CE1" w:rsidRDefault="00921CE1" w:rsidP="00921CE1">
      <w:pPr>
        <w:rPr>
          <w:sz w:val="24"/>
          <w:szCs w:val="24"/>
        </w:rPr>
      </w:pPr>
      <w:r>
        <w:rPr>
          <w:b/>
          <w:sz w:val="24"/>
          <w:szCs w:val="24"/>
        </w:rPr>
        <w:t xml:space="preserve">Code Enforcement:  </w:t>
      </w:r>
      <w:r>
        <w:rPr>
          <w:sz w:val="24"/>
          <w:szCs w:val="24"/>
        </w:rPr>
        <w:t xml:space="preserve">No report submitted but the Village Board was informed that Application #14-23 from the Inns of Aurora, LLC to convert </w:t>
      </w:r>
      <w:proofErr w:type="spellStart"/>
      <w:r>
        <w:rPr>
          <w:sz w:val="24"/>
          <w:szCs w:val="24"/>
        </w:rPr>
        <w:t>Wallcourt</w:t>
      </w:r>
      <w:proofErr w:type="spellEnd"/>
      <w:r>
        <w:rPr>
          <w:sz w:val="24"/>
          <w:szCs w:val="24"/>
        </w:rPr>
        <w:t xml:space="preserve"> to a hotel </w:t>
      </w:r>
      <w:r w:rsidR="00A54FB6">
        <w:rPr>
          <w:sz w:val="24"/>
          <w:szCs w:val="24"/>
        </w:rPr>
        <w:t>was approved at the October 8, 2014 Village of Aurora Planning Board meeting.</w:t>
      </w:r>
    </w:p>
    <w:p w:rsidR="00A54FB6" w:rsidRDefault="00A54FB6" w:rsidP="00921CE1">
      <w:pPr>
        <w:rPr>
          <w:sz w:val="24"/>
          <w:szCs w:val="24"/>
        </w:rPr>
      </w:pPr>
    </w:p>
    <w:p w:rsidR="00A54FB6" w:rsidRDefault="00A54FB6" w:rsidP="00921CE1">
      <w:pPr>
        <w:rPr>
          <w:sz w:val="24"/>
          <w:szCs w:val="24"/>
        </w:rPr>
      </w:pPr>
      <w:r>
        <w:rPr>
          <w:b/>
          <w:sz w:val="24"/>
          <w:szCs w:val="24"/>
        </w:rPr>
        <w:t xml:space="preserve">Historian:  </w:t>
      </w:r>
      <w:r>
        <w:rPr>
          <w:sz w:val="24"/>
          <w:szCs w:val="24"/>
        </w:rPr>
        <w:t>(attached) Dr. Schwab addressed the Frontenac Historical Society, collaborated on an anthropology article for the Southern Cayuga Tribune, and is working on queries from families related to local Civil War veterans.</w:t>
      </w:r>
    </w:p>
    <w:p w:rsidR="00A54FB6" w:rsidRDefault="00A54FB6" w:rsidP="00921CE1">
      <w:pPr>
        <w:rPr>
          <w:sz w:val="24"/>
          <w:szCs w:val="24"/>
        </w:rPr>
      </w:pPr>
    </w:p>
    <w:p w:rsidR="00A54FB6" w:rsidRDefault="00A54FB6" w:rsidP="00921CE1">
      <w:pPr>
        <w:rPr>
          <w:sz w:val="24"/>
          <w:szCs w:val="24"/>
        </w:rPr>
      </w:pPr>
      <w:r>
        <w:rPr>
          <w:b/>
          <w:sz w:val="24"/>
          <w:szCs w:val="24"/>
        </w:rPr>
        <w:t xml:space="preserve">Buildings and Grounds:  </w:t>
      </w:r>
      <w:r>
        <w:rPr>
          <w:sz w:val="24"/>
          <w:szCs w:val="24"/>
        </w:rPr>
        <w:t>No report</w:t>
      </w:r>
    </w:p>
    <w:p w:rsidR="00E81B58" w:rsidRDefault="00E81B58" w:rsidP="00921CE1">
      <w:pPr>
        <w:rPr>
          <w:sz w:val="24"/>
          <w:szCs w:val="24"/>
        </w:rPr>
      </w:pPr>
    </w:p>
    <w:p w:rsidR="00E81B58" w:rsidRDefault="00E81B58" w:rsidP="00921CE1">
      <w:pPr>
        <w:rPr>
          <w:sz w:val="24"/>
          <w:szCs w:val="24"/>
        </w:rPr>
      </w:pPr>
      <w:r>
        <w:rPr>
          <w:b/>
          <w:sz w:val="24"/>
          <w:szCs w:val="24"/>
        </w:rPr>
        <w:lastRenderedPageBreak/>
        <w:t xml:space="preserve">Parks and Recreation:  </w:t>
      </w:r>
      <w:r>
        <w:rPr>
          <w:sz w:val="24"/>
          <w:szCs w:val="24"/>
        </w:rPr>
        <w:t>Trustee Murphy reported that she is ready to mark the portion of the Village Fitness Trail that runs along the village sidewalks and designate any landmarks along the trail.  A brochure is also being developed that will include fitness and calorie burning, as well as future development.</w:t>
      </w:r>
    </w:p>
    <w:p w:rsidR="00E81B58" w:rsidRDefault="00E81B58" w:rsidP="00921CE1">
      <w:pPr>
        <w:rPr>
          <w:sz w:val="24"/>
          <w:szCs w:val="24"/>
        </w:rPr>
      </w:pPr>
    </w:p>
    <w:p w:rsidR="00E81B58" w:rsidRDefault="00E81B58" w:rsidP="00921CE1">
      <w:pPr>
        <w:rPr>
          <w:sz w:val="24"/>
          <w:szCs w:val="24"/>
        </w:rPr>
      </w:pPr>
      <w:r>
        <w:rPr>
          <w:b/>
          <w:sz w:val="24"/>
          <w:szCs w:val="24"/>
        </w:rPr>
        <w:t xml:space="preserve">Streets and Public Safety:  </w:t>
      </w:r>
      <w:r>
        <w:rPr>
          <w:sz w:val="24"/>
          <w:szCs w:val="24"/>
        </w:rPr>
        <w:t>Trustee Van Orman presented her findings on village traffic patterns including:</w:t>
      </w:r>
    </w:p>
    <w:p w:rsidR="00E81B58" w:rsidRDefault="000D79B9" w:rsidP="00425D37">
      <w:pPr>
        <w:pStyle w:val="ListParagraph"/>
        <w:numPr>
          <w:ilvl w:val="0"/>
          <w:numId w:val="1"/>
        </w:numPr>
        <w:rPr>
          <w:sz w:val="24"/>
          <w:szCs w:val="24"/>
        </w:rPr>
      </w:pPr>
      <w:r>
        <w:rPr>
          <w:sz w:val="24"/>
          <w:szCs w:val="24"/>
        </w:rPr>
        <w:t>There are visibility problems entering Main St from all village streets/right-of-ways, not just from the post office parking lot.</w:t>
      </w:r>
    </w:p>
    <w:p w:rsidR="000D79B9" w:rsidRDefault="000D79B9" w:rsidP="00425D37">
      <w:pPr>
        <w:pStyle w:val="ListParagraph"/>
        <w:numPr>
          <w:ilvl w:val="0"/>
          <w:numId w:val="1"/>
        </w:numPr>
        <w:rPr>
          <w:sz w:val="24"/>
          <w:szCs w:val="24"/>
        </w:rPr>
      </w:pPr>
      <w:r>
        <w:rPr>
          <w:sz w:val="24"/>
          <w:szCs w:val="24"/>
        </w:rPr>
        <w:t>Mail an</w:t>
      </w:r>
      <w:r w:rsidR="00805A9C">
        <w:rPr>
          <w:sz w:val="24"/>
          <w:szCs w:val="24"/>
        </w:rPr>
        <w:t>d delivery trucks parked along M</w:t>
      </w:r>
      <w:r>
        <w:rPr>
          <w:sz w:val="24"/>
          <w:szCs w:val="24"/>
        </w:rPr>
        <w:t>ain St add to the visibility problems</w:t>
      </w:r>
    </w:p>
    <w:p w:rsidR="000D79B9" w:rsidRDefault="000D79B9" w:rsidP="00425D37">
      <w:pPr>
        <w:pStyle w:val="ListParagraph"/>
        <w:numPr>
          <w:ilvl w:val="0"/>
          <w:numId w:val="1"/>
        </w:numPr>
        <w:rPr>
          <w:sz w:val="24"/>
          <w:szCs w:val="24"/>
        </w:rPr>
      </w:pPr>
      <w:r>
        <w:rPr>
          <w:sz w:val="24"/>
          <w:szCs w:val="24"/>
        </w:rPr>
        <w:t>Blocking driveways and parking too close to street corners continue to be a problem</w:t>
      </w:r>
    </w:p>
    <w:p w:rsidR="000D79B9" w:rsidRDefault="000D79B9" w:rsidP="00425D37">
      <w:pPr>
        <w:pStyle w:val="ListParagraph"/>
        <w:numPr>
          <w:ilvl w:val="0"/>
          <w:numId w:val="1"/>
        </w:numPr>
        <w:rPr>
          <w:sz w:val="24"/>
          <w:szCs w:val="24"/>
        </w:rPr>
      </w:pPr>
      <w:r>
        <w:rPr>
          <w:sz w:val="24"/>
          <w:szCs w:val="24"/>
        </w:rPr>
        <w:t xml:space="preserve">Heading east on Cherry Ave is awkward due to left lane only traffic to Court St intersection meeting two way traffic heading west. </w:t>
      </w:r>
    </w:p>
    <w:p w:rsidR="000D79B9" w:rsidRDefault="009E5398" w:rsidP="009E5398">
      <w:pPr>
        <w:rPr>
          <w:sz w:val="24"/>
          <w:szCs w:val="24"/>
        </w:rPr>
      </w:pPr>
      <w:r>
        <w:rPr>
          <w:sz w:val="24"/>
          <w:szCs w:val="24"/>
        </w:rPr>
        <w:t>Suggestions to alleviate the traffic/parking problems included:</w:t>
      </w:r>
    </w:p>
    <w:p w:rsidR="009E5398" w:rsidRDefault="009E5398" w:rsidP="009E5398">
      <w:pPr>
        <w:pStyle w:val="ListParagraph"/>
        <w:numPr>
          <w:ilvl w:val="0"/>
          <w:numId w:val="2"/>
        </w:numPr>
        <w:rPr>
          <w:sz w:val="24"/>
          <w:szCs w:val="24"/>
        </w:rPr>
      </w:pPr>
      <w:r>
        <w:rPr>
          <w:sz w:val="24"/>
          <w:szCs w:val="24"/>
        </w:rPr>
        <w:t xml:space="preserve">Signs south of Wells </w:t>
      </w:r>
      <w:r w:rsidR="00805A9C">
        <w:rPr>
          <w:sz w:val="24"/>
          <w:szCs w:val="24"/>
        </w:rPr>
        <w:t>College designating</w:t>
      </w:r>
      <w:r>
        <w:rPr>
          <w:sz w:val="24"/>
          <w:szCs w:val="24"/>
        </w:rPr>
        <w:t xml:space="preserve"> “schools ahead”</w:t>
      </w:r>
    </w:p>
    <w:p w:rsidR="009E5398" w:rsidRDefault="00805A9C" w:rsidP="009E5398">
      <w:pPr>
        <w:pStyle w:val="ListParagraph"/>
        <w:numPr>
          <w:ilvl w:val="0"/>
          <w:numId w:val="2"/>
        </w:numPr>
        <w:rPr>
          <w:sz w:val="24"/>
          <w:szCs w:val="24"/>
        </w:rPr>
      </w:pPr>
      <w:r>
        <w:rPr>
          <w:sz w:val="24"/>
          <w:szCs w:val="24"/>
        </w:rPr>
        <w:t>Local Traffic O</w:t>
      </w:r>
      <w:r w:rsidR="009E5398">
        <w:rPr>
          <w:sz w:val="24"/>
          <w:szCs w:val="24"/>
        </w:rPr>
        <w:t>nly signs</w:t>
      </w:r>
    </w:p>
    <w:p w:rsidR="009E5398" w:rsidRDefault="00805A9C" w:rsidP="009E5398">
      <w:pPr>
        <w:pStyle w:val="ListParagraph"/>
        <w:numPr>
          <w:ilvl w:val="0"/>
          <w:numId w:val="2"/>
        </w:numPr>
        <w:rPr>
          <w:sz w:val="24"/>
          <w:szCs w:val="24"/>
        </w:rPr>
      </w:pPr>
      <w:r>
        <w:rPr>
          <w:sz w:val="24"/>
          <w:szCs w:val="24"/>
        </w:rPr>
        <w:t>No Parking Here to C</w:t>
      </w:r>
      <w:r w:rsidR="009E5398">
        <w:rPr>
          <w:sz w:val="24"/>
          <w:szCs w:val="24"/>
        </w:rPr>
        <w:t>orner signs</w:t>
      </w:r>
    </w:p>
    <w:p w:rsidR="009E5398" w:rsidRDefault="009E5398" w:rsidP="009E5398">
      <w:pPr>
        <w:pStyle w:val="ListParagraph"/>
        <w:numPr>
          <w:ilvl w:val="0"/>
          <w:numId w:val="2"/>
        </w:numPr>
        <w:rPr>
          <w:sz w:val="24"/>
          <w:szCs w:val="24"/>
        </w:rPr>
      </w:pPr>
      <w:r>
        <w:rPr>
          <w:sz w:val="24"/>
          <w:szCs w:val="24"/>
        </w:rPr>
        <w:t>Resident parking permits</w:t>
      </w:r>
    </w:p>
    <w:p w:rsidR="009E5398" w:rsidRDefault="009E5398" w:rsidP="009E5398">
      <w:pPr>
        <w:pStyle w:val="ListParagraph"/>
        <w:numPr>
          <w:ilvl w:val="0"/>
          <w:numId w:val="2"/>
        </w:numPr>
        <w:rPr>
          <w:sz w:val="24"/>
          <w:szCs w:val="24"/>
        </w:rPr>
      </w:pPr>
      <w:r>
        <w:rPr>
          <w:sz w:val="24"/>
          <w:szCs w:val="24"/>
        </w:rPr>
        <w:t>Courtesy tickets</w:t>
      </w:r>
    </w:p>
    <w:p w:rsidR="009E5398" w:rsidRDefault="009E5398" w:rsidP="009E5398">
      <w:pPr>
        <w:pStyle w:val="ListParagraph"/>
        <w:numPr>
          <w:ilvl w:val="0"/>
          <w:numId w:val="2"/>
        </w:numPr>
        <w:rPr>
          <w:sz w:val="24"/>
          <w:szCs w:val="24"/>
        </w:rPr>
      </w:pPr>
      <w:r>
        <w:rPr>
          <w:sz w:val="24"/>
          <w:szCs w:val="24"/>
        </w:rPr>
        <w:t>Designating parking areas on Taylor house property or along Lafayette St.</w:t>
      </w:r>
    </w:p>
    <w:p w:rsidR="009E5398" w:rsidRDefault="009E5398" w:rsidP="009E5398">
      <w:pPr>
        <w:rPr>
          <w:sz w:val="24"/>
          <w:szCs w:val="24"/>
        </w:rPr>
      </w:pPr>
    </w:p>
    <w:p w:rsidR="009E5398" w:rsidRDefault="009E5398" w:rsidP="009E5398">
      <w:pPr>
        <w:rPr>
          <w:sz w:val="24"/>
          <w:szCs w:val="24"/>
        </w:rPr>
      </w:pPr>
      <w:r>
        <w:rPr>
          <w:sz w:val="24"/>
          <w:szCs w:val="24"/>
        </w:rPr>
        <w:t>The CAP (Circulation, Access, and Parking) Study was reviewed by the Planning Board and Inns of Aurora General Manager, Sue Edinger.  Errors were noted and forwarded to BME to correct.</w:t>
      </w:r>
    </w:p>
    <w:p w:rsidR="009E5398" w:rsidRDefault="009E5398" w:rsidP="009E5398">
      <w:pPr>
        <w:rPr>
          <w:sz w:val="24"/>
          <w:szCs w:val="24"/>
        </w:rPr>
      </w:pPr>
    </w:p>
    <w:p w:rsidR="009E5398" w:rsidRDefault="009E5398" w:rsidP="009E5398">
      <w:pPr>
        <w:rPr>
          <w:sz w:val="24"/>
          <w:szCs w:val="24"/>
        </w:rPr>
      </w:pPr>
      <w:r>
        <w:rPr>
          <w:b/>
          <w:sz w:val="24"/>
          <w:szCs w:val="24"/>
        </w:rPr>
        <w:t xml:space="preserve">Water and Sewer:  </w:t>
      </w:r>
      <w:r>
        <w:rPr>
          <w:sz w:val="24"/>
          <w:szCs w:val="24"/>
        </w:rPr>
        <w:t xml:space="preserve">Trustee Bates reported 9 cubic yards of sludge was sent to Seneca Meadows for disposal at a cost of $3,500.00.  Future costs will be in the $1000.00-$2,000.00 range.  </w:t>
      </w:r>
      <w:r w:rsidR="00133E1C">
        <w:rPr>
          <w:sz w:val="24"/>
          <w:szCs w:val="24"/>
        </w:rPr>
        <w:t xml:space="preserve">  Equipment at the Waste Water Treatment Plant is being kept up to date and is capable of handling any additional demands.</w:t>
      </w:r>
    </w:p>
    <w:p w:rsidR="00133E1C" w:rsidRDefault="00133E1C" w:rsidP="009E5398">
      <w:pPr>
        <w:rPr>
          <w:sz w:val="24"/>
          <w:szCs w:val="24"/>
        </w:rPr>
      </w:pPr>
    </w:p>
    <w:p w:rsidR="00C960B5" w:rsidRDefault="00133E1C" w:rsidP="009E5398">
      <w:pPr>
        <w:rPr>
          <w:sz w:val="24"/>
          <w:szCs w:val="24"/>
        </w:rPr>
      </w:pPr>
      <w:r>
        <w:rPr>
          <w:sz w:val="24"/>
          <w:szCs w:val="24"/>
        </w:rPr>
        <w:t xml:space="preserve">Treasurer Brooks requested a motion from the Village Board to </w:t>
      </w:r>
      <w:r w:rsidR="00C960B5">
        <w:rPr>
          <w:sz w:val="24"/>
          <w:szCs w:val="24"/>
        </w:rPr>
        <w:t>h</w:t>
      </w:r>
      <w:r w:rsidR="00C960B5" w:rsidRPr="00C960B5">
        <w:rPr>
          <w:sz w:val="24"/>
          <w:szCs w:val="24"/>
        </w:rPr>
        <w:t>ave the Treasure</w:t>
      </w:r>
      <w:r w:rsidR="00C960B5">
        <w:rPr>
          <w:sz w:val="24"/>
          <w:szCs w:val="24"/>
        </w:rPr>
        <w:t xml:space="preserve">r adjust Mr. </w:t>
      </w:r>
      <w:proofErr w:type="spellStart"/>
      <w:r w:rsidR="00C960B5">
        <w:rPr>
          <w:sz w:val="24"/>
          <w:szCs w:val="24"/>
        </w:rPr>
        <w:t>Garrigan’s</w:t>
      </w:r>
      <w:proofErr w:type="spellEnd"/>
      <w:r w:rsidR="00C960B5">
        <w:rPr>
          <w:sz w:val="24"/>
          <w:szCs w:val="24"/>
        </w:rPr>
        <w:t xml:space="preserve"> account</w:t>
      </w:r>
      <w:r w:rsidR="00C960B5" w:rsidRPr="00C960B5">
        <w:rPr>
          <w:sz w:val="24"/>
          <w:szCs w:val="24"/>
        </w:rPr>
        <w:t xml:space="preserve"> by $132.00 and send</w:t>
      </w:r>
      <w:r w:rsidR="00C960B5">
        <w:rPr>
          <w:sz w:val="24"/>
          <w:szCs w:val="24"/>
        </w:rPr>
        <w:t xml:space="preserve"> a</w:t>
      </w:r>
      <w:r w:rsidR="00C960B5" w:rsidRPr="00C960B5">
        <w:rPr>
          <w:sz w:val="24"/>
          <w:szCs w:val="24"/>
        </w:rPr>
        <w:t xml:space="preserve"> letter reflecting a zero balance owed.</w:t>
      </w:r>
    </w:p>
    <w:p w:rsidR="00133E1C" w:rsidRDefault="00C960B5" w:rsidP="009E5398">
      <w:pPr>
        <w:rPr>
          <w:sz w:val="24"/>
          <w:szCs w:val="24"/>
        </w:rPr>
      </w:pPr>
      <w:r>
        <w:rPr>
          <w:sz w:val="24"/>
          <w:szCs w:val="24"/>
        </w:rPr>
        <w:t xml:space="preserve"> </w:t>
      </w:r>
    </w:p>
    <w:p w:rsidR="00133E1C" w:rsidRDefault="00133E1C" w:rsidP="009E5398">
      <w:pPr>
        <w:rPr>
          <w:sz w:val="24"/>
          <w:szCs w:val="24"/>
        </w:rPr>
      </w:pPr>
      <w:r>
        <w:rPr>
          <w:sz w:val="24"/>
          <w:szCs w:val="24"/>
        </w:rPr>
        <w:t xml:space="preserve">On motion by Trustee Murphy, seconded by Trustee Ominsky, the Village Board voted to reimburse Mr. </w:t>
      </w:r>
      <w:proofErr w:type="spellStart"/>
      <w:r>
        <w:rPr>
          <w:sz w:val="24"/>
          <w:szCs w:val="24"/>
        </w:rPr>
        <w:t>Garrigan</w:t>
      </w:r>
      <w:proofErr w:type="spellEnd"/>
      <w:r>
        <w:rPr>
          <w:sz w:val="24"/>
          <w:szCs w:val="24"/>
        </w:rPr>
        <w:t xml:space="preserve"> $132.00 for the double billing error.</w:t>
      </w:r>
    </w:p>
    <w:p w:rsidR="00133E1C" w:rsidRDefault="00133E1C" w:rsidP="009E5398">
      <w:pPr>
        <w:rPr>
          <w:sz w:val="24"/>
          <w:szCs w:val="24"/>
        </w:rPr>
      </w:pPr>
      <w:r>
        <w:rPr>
          <w:sz w:val="24"/>
          <w:szCs w:val="24"/>
        </w:rPr>
        <w:t>AYES:  Bennett, Bates, Murphy, Ominsky, and Van Orman</w:t>
      </w:r>
    </w:p>
    <w:p w:rsidR="00133E1C" w:rsidRDefault="00133E1C" w:rsidP="009E5398">
      <w:pPr>
        <w:rPr>
          <w:sz w:val="24"/>
          <w:szCs w:val="24"/>
        </w:rPr>
      </w:pPr>
      <w:r>
        <w:rPr>
          <w:sz w:val="24"/>
          <w:szCs w:val="24"/>
        </w:rPr>
        <w:t>NAYS:  None</w:t>
      </w:r>
    </w:p>
    <w:p w:rsidR="00133E1C" w:rsidRDefault="00133E1C" w:rsidP="009E5398">
      <w:pPr>
        <w:rPr>
          <w:sz w:val="24"/>
          <w:szCs w:val="24"/>
        </w:rPr>
      </w:pPr>
      <w:r>
        <w:rPr>
          <w:sz w:val="24"/>
          <w:szCs w:val="24"/>
        </w:rPr>
        <w:t>Motion carried unanimously.</w:t>
      </w:r>
    </w:p>
    <w:p w:rsidR="00133E1C" w:rsidRDefault="00133E1C" w:rsidP="009E5398">
      <w:pPr>
        <w:rPr>
          <w:sz w:val="24"/>
          <w:szCs w:val="24"/>
        </w:rPr>
      </w:pPr>
    </w:p>
    <w:p w:rsidR="00133E1C" w:rsidRDefault="00133E1C" w:rsidP="009E5398">
      <w:pPr>
        <w:rPr>
          <w:b/>
          <w:sz w:val="24"/>
          <w:szCs w:val="24"/>
          <w:u w:val="single"/>
        </w:rPr>
      </w:pPr>
      <w:r>
        <w:rPr>
          <w:b/>
          <w:sz w:val="24"/>
          <w:szCs w:val="24"/>
          <w:u w:val="single"/>
        </w:rPr>
        <w:t>Old Business</w:t>
      </w:r>
    </w:p>
    <w:p w:rsidR="00133E1C" w:rsidRDefault="00133E1C" w:rsidP="009E5398">
      <w:pPr>
        <w:rPr>
          <w:b/>
          <w:sz w:val="24"/>
          <w:szCs w:val="24"/>
          <w:u w:val="single"/>
        </w:rPr>
      </w:pPr>
    </w:p>
    <w:p w:rsidR="00133E1C" w:rsidRDefault="00133E1C" w:rsidP="009E5398">
      <w:pPr>
        <w:rPr>
          <w:sz w:val="24"/>
          <w:szCs w:val="24"/>
        </w:rPr>
      </w:pPr>
      <w:r>
        <w:rPr>
          <w:b/>
          <w:sz w:val="24"/>
          <w:szCs w:val="24"/>
        </w:rPr>
        <w:t xml:space="preserve">Landmarks:  </w:t>
      </w:r>
      <w:r w:rsidR="008232A5">
        <w:rPr>
          <w:sz w:val="24"/>
          <w:szCs w:val="24"/>
        </w:rPr>
        <w:t>Discussion ensued regarding the necessity of designating local buildings as landmarks.  Trustee Van Orman expressed concern on how property owners would be treated in the futu</w:t>
      </w:r>
      <w:r w:rsidR="00E81016">
        <w:rPr>
          <w:sz w:val="24"/>
          <w:szCs w:val="24"/>
        </w:rPr>
        <w:t xml:space="preserve">re due to the landmark status and if they would have more restrictions placed on </w:t>
      </w:r>
      <w:r w:rsidR="00E81016">
        <w:rPr>
          <w:sz w:val="24"/>
          <w:szCs w:val="24"/>
        </w:rPr>
        <w:lastRenderedPageBreak/>
        <w:t xml:space="preserve">them.  Mayor Bennett and Trustee Murphy remarked that it is part of the Community Preservation Panel’s charter to periodically update the list, that part of the boards role is to acknowledge the history of the community and defend the character of the village, and the designation is merely administrative housekeeping that adds no additional burden to homeowners beyond the Village of Aurora Zoning Law.  </w:t>
      </w:r>
    </w:p>
    <w:p w:rsidR="00FB08B6" w:rsidRDefault="00FB08B6" w:rsidP="009E5398">
      <w:pPr>
        <w:rPr>
          <w:sz w:val="24"/>
          <w:szCs w:val="24"/>
        </w:rPr>
      </w:pPr>
    </w:p>
    <w:p w:rsidR="00E81016" w:rsidRDefault="00E81016" w:rsidP="009E5398">
      <w:pPr>
        <w:rPr>
          <w:sz w:val="24"/>
          <w:szCs w:val="24"/>
        </w:rPr>
      </w:pPr>
      <w:r>
        <w:rPr>
          <w:sz w:val="24"/>
          <w:szCs w:val="24"/>
        </w:rPr>
        <w:t xml:space="preserve">Village Historian, Dr. Schwab, added that, compared to other historic districts, the Village of Aurora Zoning Law </w:t>
      </w:r>
      <w:r w:rsidR="00146448">
        <w:rPr>
          <w:sz w:val="24"/>
          <w:szCs w:val="24"/>
        </w:rPr>
        <w:t xml:space="preserve">is much less restrictive.  Dr. Schwab added that consultation with the CPP over paint color should be removed from the zoning law as the current consensus is buildings can always be repainted.  All present agreed that the paint color consultation should be removed.  </w:t>
      </w:r>
    </w:p>
    <w:p w:rsidR="00146448" w:rsidRDefault="00146448" w:rsidP="009E5398">
      <w:pPr>
        <w:rPr>
          <w:sz w:val="24"/>
          <w:szCs w:val="24"/>
        </w:rPr>
      </w:pPr>
    </w:p>
    <w:p w:rsidR="00146448" w:rsidRDefault="00146448" w:rsidP="009E5398">
      <w:pPr>
        <w:rPr>
          <w:sz w:val="24"/>
          <w:szCs w:val="24"/>
        </w:rPr>
      </w:pPr>
      <w:r>
        <w:rPr>
          <w:sz w:val="24"/>
          <w:szCs w:val="24"/>
        </w:rPr>
        <w:t xml:space="preserve">Trustee Ominsky added that landmark designation could increase property values and Dr. Schwab replied that historic districts tend to have stable property values.  </w:t>
      </w:r>
    </w:p>
    <w:p w:rsidR="00146448" w:rsidRDefault="00146448" w:rsidP="009E5398">
      <w:pPr>
        <w:rPr>
          <w:sz w:val="24"/>
          <w:szCs w:val="24"/>
        </w:rPr>
      </w:pPr>
    </w:p>
    <w:p w:rsidR="00146448" w:rsidRDefault="00146448" w:rsidP="009E5398">
      <w:pPr>
        <w:rPr>
          <w:sz w:val="24"/>
          <w:szCs w:val="24"/>
        </w:rPr>
      </w:pPr>
      <w:r>
        <w:rPr>
          <w:sz w:val="24"/>
          <w:szCs w:val="24"/>
        </w:rPr>
        <w:t>Mayor Bennett asked for a roll call vote of the trustees on motion by Trustee Ominsky, seconded by Trustee Murphy, to accept the updated list of village landmarks submitted by the Community Preservation Panel.</w:t>
      </w:r>
    </w:p>
    <w:p w:rsidR="00146448" w:rsidRDefault="00146448" w:rsidP="009E5398">
      <w:pPr>
        <w:rPr>
          <w:sz w:val="24"/>
          <w:szCs w:val="24"/>
        </w:rPr>
      </w:pPr>
      <w:r>
        <w:rPr>
          <w:sz w:val="24"/>
          <w:szCs w:val="24"/>
        </w:rPr>
        <w:t>Bennett – AYE</w:t>
      </w:r>
    </w:p>
    <w:p w:rsidR="00146448" w:rsidRDefault="00146448" w:rsidP="009E5398">
      <w:pPr>
        <w:rPr>
          <w:sz w:val="24"/>
          <w:szCs w:val="24"/>
        </w:rPr>
      </w:pPr>
      <w:r>
        <w:rPr>
          <w:sz w:val="24"/>
          <w:szCs w:val="24"/>
        </w:rPr>
        <w:t>Bates – AYE</w:t>
      </w:r>
    </w:p>
    <w:p w:rsidR="00146448" w:rsidRDefault="00146448" w:rsidP="009E5398">
      <w:pPr>
        <w:rPr>
          <w:sz w:val="24"/>
          <w:szCs w:val="24"/>
        </w:rPr>
      </w:pPr>
      <w:r>
        <w:rPr>
          <w:sz w:val="24"/>
          <w:szCs w:val="24"/>
        </w:rPr>
        <w:t xml:space="preserve">Murphy – AYE </w:t>
      </w:r>
    </w:p>
    <w:p w:rsidR="00146448" w:rsidRDefault="00146448" w:rsidP="009E5398">
      <w:pPr>
        <w:rPr>
          <w:sz w:val="24"/>
          <w:szCs w:val="24"/>
        </w:rPr>
      </w:pPr>
      <w:r>
        <w:rPr>
          <w:sz w:val="24"/>
          <w:szCs w:val="24"/>
        </w:rPr>
        <w:t>Ominsky – AYE</w:t>
      </w:r>
    </w:p>
    <w:p w:rsidR="00146448" w:rsidRDefault="00146448" w:rsidP="009E5398">
      <w:pPr>
        <w:rPr>
          <w:sz w:val="24"/>
          <w:szCs w:val="24"/>
        </w:rPr>
      </w:pPr>
      <w:r>
        <w:rPr>
          <w:sz w:val="24"/>
          <w:szCs w:val="24"/>
        </w:rPr>
        <w:t>Van Orman – NAY</w:t>
      </w:r>
    </w:p>
    <w:p w:rsidR="00146448" w:rsidRDefault="00146448" w:rsidP="009E5398">
      <w:pPr>
        <w:rPr>
          <w:sz w:val="24"/>
          <w:szCs w:val="24"/>
        </w:rPr>
      </w:pPr>
      <w:r>
        <w:rPr>
          <w:sz w:val="24"/>
          <w:szCs w:val="24"/>
        </w:rPr>
        <w:t>Motion carried 4-1.</w:t>
      </w:r>
    </w:p>
    <w:p w:rsidR="00146448" w:rsidRDefault="00146448" w:rsidP="009E5398">
      <w:pPr>
        <w:rPr>
          <w:sz w:val="24"/>
          <w:szCs w:val="24"/>
        </w:rPr>
      </w:pPr>
    </w:p>
    <w:p w:rsidR="00146448" w:rsidRDefault="00146448" w:rsidP="009E5398">
      <w:pPr>
        <w:rPr>
          <w:sz w:val="24"/>
          <w:szCs w:val="24"/>
        </w:rPr>
      </w:pPr>
      <w:r>
        <w:rPr>
          <w:b/>
          <w:sz w:val="24"/>
          <w:szCs w:val="24"/>
        </w:rPr>
        <w:t xml:space="preserve">Audit Report:  </w:t>
      </w:r>
      <w:r w:rsidR="004D21B0">
        <w:rPr>
          <w:sz w:val="24"/>
          <w:szCs w:val="24"/>
        </w:rPr>
        <w:t xml:space="preserve"> Mayor Bennett reminded the trustees that the Village Board had 90 days from date of publication of the audit findings to respond to the NYS Comptroller’s Office.  Mayor Bennett read the draft Corrective Action Plan (attached) and Trustee Ominsky commented that </w:t>
      </w:r>
      <w:r w:rsidR="00805A9C">
        <w:rPr>
          <w:sz w:val="24"/>
          <w:szCs w:val="24"/>
        </w:rPr>
        <w:t>the letter should be corrected</w:t>
      </w:r>
      <w:r w:rsidR="001967DC">
        <w:rPr>
          <w:sz w:val="24"/>
          <w:szCs w:val="24"/>
        </w:rPr>
        <w:t>, under Information Technology,</w:t>
      </w:r>
      <w:r w:rsidR="00805A9C">
        <w:rPr>
          <w:sz w:val="24"/>
          <w:szCs w:val="24"/>
        </w:rPr>
        <w:t xml:space="preserve"> to read </w:t>
      </w:r>
      <w:r w:rsidR="001967DC">
        <w:rPr>
          <w:sz w:val="24"/>
          <w:szCs w:val="24"/>
        </w:rPr>
        <w:t>that “the system backs up locally and to the cloud”.</w:t>
      </w:r>
    </w:p>
    <w:p w:rsidR="001967DC" w:rsidRDefault="001967DC" w:rsidP="009E5398">
      <w:pPr>
        <w:rPr>
          <w:sz w:val="24"/>
          <w:szCs w:val="24"/>
        </w:rPr>
      </w:pPr>
    </w:p>
    <w:p w:rsidR="001967DC" w:rsidRDefault="001967DC" w:rsidP="009E5398">
      <w:pPr>
        <w:rPr>
          <w:sz w:val="24"/>
          <w:szCs w:val="24"/>
        </w:rPr>
      </w:pPr>
      <w:r>
        <w:rPr>
          <w:sz w:val="24"/>
          <w:szCs w:val="24"/>
        </w:rPr>
        <w:t xml:space="preserve">On motion by Bates, seconded by Ominsky, the Village Board voted to approve the Corrective Action Plan with Trustee </w:t>
      </w:r>
      <w:proofErr w:type="spellStart"/>
      <w:r>
        <w:rPr>
          <w:sz w:val="24"/>
          <w:szCs w:val="24"/>
        </w:rPr>
        <w:t>Ominsky’s</w:t>
      </w:r>
      <w:proofErr w:type="spellEnd"/>
      <w:r>
        <w:rPr>
          <w:sz w:val="24"/>
          <w:szCs w:val="24"/>
        </w:rPr>
        <w:t xml:space="preserve"> correction.</w:t>
      </w:r>
    </w:p>
    <w:p w:rsidR="001967DC" w:rsidRDefault="001967DC" w:rsidP="009E5398">
      <w:pPr>
        <w:rPr>
          <w:sz w:val="24"/>
          <w:szCs w:val="24"/>
        </w:rPr>
      </w:pPr>
      <w:r>
        <w:rPr>
          <w:sz w:val="24"/>
          <w:szCs w:val="24"/>
        </w:rPr>
        <w:t>AYES:  Bennett, Bates, Murphy, Ominsky, and Van Orman</w:t>
      </w:r>
    </w:p>
    <w:p w:rsidR="001967DC" w:rsidRDefault="001967DC" w:rsidP="009E5398">
      <w:pPr>
        <w:rPr>
          <w:sz w:val="24"/>
          <w:szCs w:val="24"/>
        </w:rPr>
      </w:pPr>
      <w:r>
        <w:rPr>
          <w:sz w:val="24"/>
          <w:szCs w:val="24"/>
        </w:rPr>
        <w:t>NAYS:  None</w:t>
      </w:r>
    </w:p>
    <w:p w:rsidR="001967DC" w:rsidRDefault="001967DC" w:rsidP="009E5398">
      <w:pPr>
        <w:rPr>
          <w:sz w:val="24"/>
          <w:szCs w:val="24"/>
        </w:rPr>
      </w:pPr>
      <w:r>
        <w:rPr>
          <w:sz w:val="24"/>
          <w:szCs w:val="24"/>
        </w:rPr>
        <w:t>Motion carried unanimously.</w:t>
      </w:r>
    </w:p>
    <w:p w:rsidR="001967DC" w:rsidRDefault="001967DC" w:rsidP="009E5398">
      <w:pPr>
        <w:rPr>
          <w:sz w:val="24"/>
          <w:szCs w:val="24"/>
        </w:rPr>
      </w:pPr>
    </w:p>
    <w:p w:rsidR="00256578" w:rsidRDefault="00256578" w:rsidP="00256578">
      <w:pPr>
        <w:rPr>
          <w:b/>
          <w:sz w:val="24"/>
          <w:szCs w:val="24"/>
          <w:u w:val="single"/>
        </w:rPr>
      </w:pPr>
      <w:r>
        <w:rPr>
          <w:b/>
          <w:sz w:val="24"/>
          <w:szCs w:val="24"/>
          <w:u w:val="single"/>
        </w:rPr>
        <w:t>New Business</w:t>
      </w:r>
    </w:p>
    <w:p w:rsidR="00256578" w:rsidRDefault="00256578" w:rsidP="00256578">
      <w:pPr>
        <w:rPr>
          <w:b/>
          <w:sz w:val="24"/>
          <w:szCs w:val="24"/>
          <w:u w:val="single"/>
        </w:rPr>
      </w:pPr>
    </w:p>
    <w:p w:rsidR="00256578" w:rsidRPr="00256578" w:rsidRDefault="00256578" w:rsidP="00256578">
      <w:pPr>
        <w:rPr>
          <w:b/>
          <w:sz w:val="24"/>
          <w:szCs w:val="24"/>
          <w:u w:val="single"/>
        </w:rPr>
      </w:pPr>
      <w:r w:rsidRPr="00256578">
        <w:rPr>
          <w:b/>
          <w:sz w:val="24"/>
          <w:szCs w:val="24"/>
          <w:u w:val="single"/>
        </w:rPr>
        <w:t xml:space="preserve">VB </w:t>
      </w:r>
      <w:r w:rsidR="00FB08B6">
        <w:rPr>
          <w:b/>
          <w:sz w:val="24"/>
          <w:szCs w:val="24"/>
          <w:u w:val="single"/>
        </w:rPr>
        <w:t>RESOLUTION #2014-35</w:t>
      </w:r>
      <w:r w:rsidRPr="00256578">
        <w:rPr>
          <w:b/>
          <w:sz w:val="24"/>
          <w:szCs w:val="24"/>
          <w:u w:val="single"/>
        </w:rPr>
        <w:t xml:space="preserve"> TO DESIGNATE THE VILLAGE OF AURORA TO OVERSEE THE VILLAGE OF AURORA HISTORICAL SOCIETY</w:t>
      </w:r>
    </w:p>
    <w:p w:rsidR="00256578" w:rsidRPr="00256578" w:rsidRDefault="00256578" w:rsidP="00256578">
      <w:pPr>
        <w:rPr>
          <w:b/>
          <w:sz w:val="24"/>
          <w:szCs w:val="24"/>
          <w:u w:val="single"/>
        </w:rPr>
      </w:pPr>
    </w:p>
    <w:p w:rsidR="00256578" w:rsidRPr="00256578" w:rsidRDefault="00256578" w:rsidP="00256578">
      <w:pPr>
        <w:rPr>
          <w:sz w:val="24"/>
          <w:szCs w:val="24"/>
        </w:rPr>
      </w:pPr>
      <w:r w:rsidRPr="00256578">
        <w:rPr>
          <w:b/>
          <w:sz w:val="24"/>
          <w:szCs w:val="24"/>
        </w:rPr>
        <w:t xml:space="preserve">WHEREAS: </w:t>
      </w:r>
      <w:r w:rsidRPr="00256578">
        <w:rPr>
          <w:sz w:val="24"/>
          <w:szCs w:val="24"/>
        </w:rPr>
        <w:t>The Village of Aurora</w:t>
      </w:r>
      <w:r w:rsidRPr="00256578">
        <w:rPr>
          <w:b/>
          <w:sz w:val="24"/>
          <w:szCs w:val="24"/>
        </w:rPr>
        <w:t xml:space="preserve"> </w:t>
      </w:r>
      <w:r w:rsidRPr="00256578">
        <w:rPr>
          <w:sz w:val="24"/>
          <w:szCs w:val="24"/>
        </w:rPr>
        <w:t>Historical Society</w:t>
      </w:r>
      <w:r w:rsidRPr="00256578">
        <w:rPr>
          <w:b/>
          <w:sz w:val="24"/>
          <w:szCs w:val="24"/>
        </w:rPr>
        <w:t xml:space="preserve"> </w:t>
      </w:r>
      <w:r w:rsidRPr="00256578">
        <w:rPr>
          <w:sz w:val="24"/>
          <w:szCs w:val="24"/>
        </w:rPr>
        <w:t>occasionally holds functions on Village property; and</w:t>
      </w:r>
    </w:p>
    <w:p w:rsidR="00256578" w:rsidRPr="00256578" w:rsidRDefault="00256578" w:rsidP="00256578">
      <w:pPr>
        <w:rPr>
          <w:sz w:val="24"/>
          <w:szCs w:val="24"/>
        </w:rPr>
      </w:pPr>
      <w:r w:rsidRPr="00256578">
        <w:rPr>
          <w:b/>
          <w:sz w:val="24"/>
          <w:szCs w:val="24"/>
        </w:rPr>
        <w:lastRenderedPageBreak/>
        <w:t xml:space="preserve">WHEREAS:  </w:t>
      </w:r>
      <w:r w:rsidRPr="00256578">
        <w:rPr>
          <w:sz w:val="24"/>
          <w:szCs w:val="24"/>
        </w:rPr>
        <w:t>The Aurora Historical Society requires insurance coverage for said functions; and</w:t>
      </w:r>
    </w:p>
    <w:p w:rsidR="00256578" w:rsidRPr="00256578" w:rsidRDefault="00256578" w:rsidP="00256578">
      <w:pPr>
        <w:rPr>
          <w:sz w:val="24"/>
          <w:szCs w:val="24"/>
        </w:rPr>
      </w:pPr>
      <w:r w:rsidRPr="00256578">
        <w:rPr>
          <w:b/>
          <w:sz w:val="24"/>
          <w:szCs w:val="24"/>
        </w:rPr>
        <w:t xml:space="preserve">WHEREAS:  </w:t>
      </w:r>
      <w:r w:rsidRPr="00256578">
        <w:rPr>
          <w:sz w:val="24"/>
          <w:szCs w:val="24"/>
        </w:rPr>
        <w:t>The Village of Aurora supports the Aurora Historical society’s mission; and</w:t>
      </w:r>
    </w:p>
    <w:p w:rsidR="00256578" w:rsidRPr="00256578" w:rsidRDefault="00256578" w:rsidP="00256578">
      <w:pPr>
        <w:rPr>
          <w:sz w:val="24"/>
          <w:szCs w:val="24"/>
        </w:rPr>
      </w:pPr>
      <w:r w:rsidRPr="00256578">
        <w:rPr>
          <w:b/>
          <w:sz w:val="24"/>
          <w:szCs w:val="24"/>
        </w:rPr>
        <w:t xml:space="preserve">WHEREAS:  </w:t>
      </w:r>
      <w:r w:rsidRPr="00256578">
        <w:rPr>
          <w:sz w:val="24"/>
          <w:szCs w:val="24"/>
        </w:rPr>
        <w:t>The Village of Aurora has control and determines action until the Aurora Historical Society achieves 501 (c) 3 status;</w:t>
      </w:r>
    </w:p>
    <w:p w:rsidR="00256578" w:rsidRPr="00256578" w:rsidRDefault="00256578" w:rsidP="00256578">
      <w:pPr>
        <w:rPr>
          <w:sz w:val="24"/>
          <w:szCs w:val="24"/>
        </w:rPr>
      </w:pPr>
      <w:r w:rsidRPr="00256578">
        <w:rPr>
          <w:b/>
          <w:sz w:val="24"/>
          <w:szCs w:val="24"/>
        </w:rPr>
        <w:t xml:space="preserve">NOW THEREFORE BE IT RESOLVED:  </w:t>
      </w:r>
      <w:r w:rsidRPr="00256578">
        <w:rPr>
          <w:sz w:val="24"/>
          <w:szCs w:val="24"/>
        </w:rPr>
        <w:t>That the Village of Aurora designate itself as the overseer of the Aurora Historical Society.</w:t>
      </w:r>
    </w:p>
    <w:p w:rsidR="00256578" w:rsidRDefault="00256578" w:rsidP="00256578">
      <w:pPr>
        <w:rPr>
          <w:sz w:val="24"/>
          <w:szCs w:val="24"/>
        </w:rPr>
      </w:pPr>
      <w:r>
        <w:rPr>
          <w:sz w:val="24"/>
          <w:szCs w:val="24"/>
        </w:rPr>
        <w:t>First: Bennett</w:t>
      </w:r>
    </w:p>
    <w:p w:rsidR="00256578" w:rsidRDefault="00256578" w:rsidP="00256578">
      <w:pPr>
        <w:rPr>
          <w:sz w:val="24"/>
          <w:szCs w:val="24"/>
        </w:rPr>
      </w:pPr>
      <w:r>
        <w:rPr>
          <w:sz w:val="24"/>
          <w:szCs w:val="24"/>
        </w:rPr>
        <w:t>Second:  Murphy</w:t>
      </w:r>
    </w:p>
    <w:p w:rsidR="00256578" w:rsidRPr="00256578" w:rsidRDefault="00256578" w:rsidP="00256578">
      <w:pPr>
        <w:rPr>
          <w:sz w:val="24"/>
          <w:szCs w:val="24"/>
        </w:rPr>
      </w:pPr>
      <w:r w:rsidRPr="00256578">
        <w:rPr>
          <w:sz w:val="24"/>
          <w:szCs w:val="24"/>
        </w:rPr>
        <w:t>AYES:</w:t>
      </w:r>
      <w:r>
        <w:rPr>
          <w:sz w:val="24"/>
          <w:szCs w:val="24"/>
        </w:rPr>
        <w:t xml:space="preserve"> Bennett, Bates, Murphy, Ominsky, and Van Orman</w:t>
      </w:r>
    </w:p>
    <w:p w:rsidR="00256578" w:rsidRDefault="00256578" w:rsidP="00256578">
      <w:pPr>
        <w:rPr>
          <w:sz w:val="24"/>
          <w:szCs w:val="24"/>
        </w:rPr>
      </w:pPr>
      <w:r w:rsidRPr="00256578">
        <w:rPr>
          <w:sz w:val="24"/>
          <w:szCs w:val="24"/>
        </w:rPr>
        <w:t>NAYS:</w:t>
      </w:r>
      <w:r>
        <w:rPr>
          <w:sz w:val="24"/>
          <w:szCs w:val="24"/>
        </w:rPr>
        <w:t xml:space="preserve">  None</w:t>
      </w:r>
    </w:p>
    <w:p w:rsidR="00256578" w:rsidRDefault="00256578" w:rsidP="00256578">
      <w:pPr>
        <w:rPr>
          <w:sz w:val="24"/>
          <w:szCs w:val="24"/>
        </w:rPr>
      </w:pPr>
      <w:r>
        <w:rPr>
          <w:sz w:val="24"/>
          <w:szCs w:val="24"/>
        </w:rPr>
        <w:t>Carried unanimously</w:t>
      </w:r>
    </w:p>
    <w:p w:rsidR="00256578" w:rsidRDefault="00256578" w:rsidP="00256578">
      <w:pPr>
        <w:rPr>
          <w:sz w:val="24"/>
          <w:szCs w:val="24"/>
        </w:rPr>
      </w:pPr>
    </w:p>
    <w:p w:rsidR="00256578" w:rsidRDefault="00256578" w:rsidP="00256578">
      <w:pPr>
        <w:rPr>
          <w:sz w:val="24"/>
          <w:szCs w:val="24"/>
        </w:rPr>
      </w:pPr>
      <w:r>
        <w:rPr>
          <w:b/>
          <w:sz w:val="24"/>
          <w:szCs w:val="24"/>
        </w:rPr>
        <w:t xml:space="preserve">Visitor Comment Period:  </w:t>
      </w:r>
      <w:r>
        <w:rPr>
          <w:sz w:val="24"/>
          <w:szCs w:val="24"/>
        </w:rPr>
        <w:t xml:space="preserve">Discussion ensued on if/how to allow for public comments during regular Village Board meetings.  Allowing public comment is not mandatory, other than for public hearings, but the Village Board has consistently included “Visitor Recognition” on regular meeting agendas with a 3-5 minute time limit per speaker.  </w:t>
      </w:r>
    </w:p>
    <w:p w:rsidR="00256578" w:rsidRDefault="00256578" w:rsidP="00256578">
      <w:pPr>
        <w:rPr>
          <w:sz w:val="24"/>
          <w:szCs w:val="24"/>
        </w:rPr>
      </w:pPr>
    </w:p>
    <w:p w:rsidR="00256578" w:rsidRDefault="000342D5" w:rsidP="00256578">
      <w:pPr>
        <w:rPr>
          <w:sz w:val="24"/>
          <w:szCs w:val="24"/>
        </w:rPr>
      </w:pPr>
      <w:r>
        <w:rPr>
          <w:sz w:val="24"/>
          <w:szCs w:val="24"/>
        </w:rPr>
        <w:t xml:space="preserve">The Village Board agreed that public comment is an important part of the government process, but limits were necessary in order for the trustees to </w:t>
      </w:r>
      <w:r w:rsidR="001E554C">
        <w:rPr>
          <w:sz w:val="24"/>
          <w:szCs w:val="24"/>
        </w:rPr>
        <w:t>efficiently conduct village business.  The Village Board decided the following:</w:t>
      </w:r>
    </w:p>
    <w:p w:rsidR="001E554C" w:rsidRDefault="001E554C" w:rsidP="00256578">
      <w:pPr>
        <w:rPr>
          <w:sz w:val="24"/>
          <w:szCs w:val="24"/>
        </w:rPr>
      </w:pPr>
    </w:p>
    <w:p w:rsidR="001E554C" w:rsidRDefault="001E554C" w:rsidP="001E554C">
      <w:pPr>
        <w:pStyle w:val="ListParagraph"/>
        <w:numPr>
          <w:ilvl w:val="0"/>
          <w:numId w:val="3"/>
        </w:numPr>
        <w:rPr>
          <w:sz w:val="24"/>
          <w:szCs w:val="24"/>
        </w:rPr>
      </w:pPr>
      <w:r>
        <w:rPr>
          <w:sz w:val="24"/>
          <w:szCs w:val="24"/>
        </w:rPr>
        <w:t>Agenda item requests from the public require a seven day written advance notice to the village clerk’s office for that month’s board meeting.</w:t>
      </w:r>
    </w:p>
    <w:p w:rsidR="001E554C" w:rsidRDefault="001E554C" w:rsidP="001E554C">
      <w:pPr>
        <w:pStyle w:val="ListParagraph"/>
        <w:numPr>
          <w:ilvl w:val="0"/>
          <w:numId w:val="3"/>
        </w:numPr>
        <w:rPr>
          <w:sz w:val="24"/>
          <w:szCs w:val="24"/>
        </w:rPr>
      </w:pPr>
      <w:r>
        <w:rPr>
          <w:sz w:val="24"/>
          <w:szCs w:val="24"/>
        </w:rPr>
        <w:t>Trustees have until three days before a board meeting to add an agenda item</w:t>
      </w:r>
    </w:p>
    <w:p w:rsidR="0010307C" w:rsidRPr="0010307C" w:rsidRDefault="001E554C" w:rsidP="0010307C">
      <w:pPr>
        <w:pStyle w:val="ListParagraph"/>
        <w:numPr>
          <w:ilvl w:val="0"/>
          <w:numId w:val="3"/>
        </w:numPr>
        <w:rPr>
          <w:sz w:val="24"/>
          <w:szCs w:val="24"/>
        </w:rPr>
      </w:pPr>
      <w:r>
        <w:rPr>
          <w:sz w:val="24"/>
          <w:szCs w:val="24"/>
        </w:rPr>
        <w:t xml:space="preserve">For non-agenda items, the public </w:t>
      </w:r>
      <w:r w:rsidR="00FB08B6">
        <w:rPr>
          <w:sz w:val="24"/>
          <w:szCs w:val="24"/>
        </w:rPr>
        <w:t>will be given a limited</w:t>
      </w:r>
      <w:bookmarkStart w:id="0" w:name="_GoBack"/>
      <w:bookmarkEnd w:id="0"/>
      <w:r w:rsidR="0071302F">
        <w:rPr>
          <w:sz w:val="24"/>
          <w:szCs w:val="24"/>
        </w:rPr>
        <w:t xml:space="preserve"> amount of time</w:t>
      </w:r>
      <w:r>
        <w:rPr>
          <w:sz w:val="24"/>
          <w:szCs w:val="24"/>
        </w:rPr>
        <w:t xml:space="preserve"> for comment during </w:t>
      </w:r>
      <w:r w:rsidR="0006739E">
        <w:rPr>
          <w:sz w:val="24"/>
          <w:szCs w:val="24"/>
        </w:rPr>
        <w:t>“Visitor Recognition” with no response from the Village Board beyond answers to simple questions.</w:t>
      </w:r>
    </w:p>
    <w:p w:rsidR="001E554C" w:rsidRDefault="001E554C" w:rsidP="001E554C">
      <w:pPr>
        <w:rPr>
          <w:sz w:val="24"/>
          <w:szCs w:val="24"/>
        </w:rPr>
      </w:pPr>
    </w:p>
    <w:p w:rsidR="001E554C" w:rsidRDefault="001E554C" w:rsidP="001E554C">
      <w:pPr>
        <w:rPr>
          <w:sz w:val="24"/>
          <w:szCs w:val="24"/>
        </w:rPr>
      </w:pPr>
      <w:r>
        <w:rPr>
          <w:sz w:val="24"/>
          <w:szCs w:val="24"/>
        </w:rPr>
        <w:t>Trustee Bates requested t</w:t>
      </w:r>
      <w:r w:rsidR="002329D5">
        <w:rPr>
          <w:sz w:val="24"/>
          <w:szCs w:val="24"/>
        </w:rPr>
        <w:t>hat the village clerk post the guidelines</w:t>
      </w:r>
      <w:r>
        <w:rPr>
          <w:sz w:val="24"/>
          <w:szCs w:val="24"/>
        </w:rPr>
        <w:t xml:space="preserve"> on the village website.</w:t>
      </w:r>
    </w:p>
    <w:p w:rsidR="001E554C" w:rsidRDefault="001E554C" w:rsidP="001E554C">
      <w:pPr>
        <w:rPr>
          <w:sz w:val="24"/>
          <w:szCs w:val="24"/>
        </w:rPr>
      </w:pPr>
    </w:p>
    <w:p w:rsidR="001E554C" w:rsidRDefault="001E554C" w:rsidP="001E554C">
      <w:pPr>
        <w:rPr>
          <w:sz w:val="24"/>
          <w:szCs w:val="24"/>
        </w:rPr>
      </w:pPr>
      <w:r>
        <w:rPr>
          <w:sz w:val="24"/>
          <w:szCs w:val="24"/>
        </w:rPr>
        <w:t>On motion by Trustee Ominsky, seconded by Trustee Bates, the Village Board voted to adjourn the meeting at 8:30 pm.</w:t>
      </w:r>
    </w:p>
    <w:p w:rsidR="001E554C" w:rsidRDefault="001E554C" w:rsidP="001E554C">
      <w:pPr>
        <w:rPr>
          <w:sz w:val="24"/>
          <w:szCs w:val="24"/>
        </w:rPr>
      </w:pPr>
      <w:r>
        <w:rPr>
          <w:sz w:val="24"/>
          <w:szCs w:val="24"/>
        </w:rPr>
        <w:t>AYES:  Bennett, Bates, Murphy, Ominsky, and Van Orman</w:t>
      </w:r>
    </w:p>
    <w:p w:rsidR="001E554C" w:rsidRDefault="001E554C" w:rsidP="001E554C">
      <w:pPr>
        <w:rPr>
          <w:sz w:val="24"/>
          <w:szCs w:val="24"/>
        </w:rPr>
      </w:pPr>
      <w:r>
        <w:rPr>
          <w:sz w:val="24"/>
          <w:szCs w:val="24"/>
        </w:rPr>
        <w:t>NAYS:  None</w:t>
      </w:r>
    </w:p>
    <w:p w:rsidR="001E554C" w:rsidRDefault="001E554C" w:rsidP="001E554C">
      <w:pPr>
        <w:rPr>
          <w:sz w:val="24"/>
          <w:szCs w:val="24"/>
        </w:rPr>
      </w:pPr>
      <w:r>
        <w:rPr>
          <w:sz w:val="24"/>
          <w:szCs w:val="24"/>
        </w:rPr>
        <w:t>Motion carried unanimously.</w:t>
      </w:r>
    </w:p>
    <w:p w:rsidR="001E554C" w:rsidRDefault="001E554C" w:rsidP="001E554C">
      <w:pPr>
        <w:rPr>
          <w:sz w:val="24"/>
          <w:szCs w:val="24"/>
        </w:rPr>
      </w:pPr>
    </w:p>
    <w:p w:rsidR="001E554C" w:rsidRDefault="001E554C" w:rsidP="001E554C">
      <w:pPr>
        <w:rPr>
          <w:sz w:val="24"/>
          <w:szCs w:val="24"/>
        </w:rPr>
      </w:pPr>
      <w:r>
        <w:rPr>
          <w:sz w:val="24"/>
          <w:szCs w:val="24"/>
        </w:rPr>
        <w:t>Respectfully submitted,</w:t>
      </w:r>
    </w:p>
    <w:p w:rsidR="001E554C" w:rsidRDefault="001E554C" w:rsidP="001E554C">
      <w:pPr>
        <w:rPr>
          <w:sz w:val="24"/>
          <w:szCs w:val="24"/>
        </w:rPr>
      </w:pPr>
    </w:p>
    <w:p w:rsidR="001E554C" w:rsidRDefault="001E554C" w:rsidP="001E554C">
      <w:pPr>
        <w:rPr>
          <w:sz w:val="24"/>
          <w:szCs w:val="24"/>
        </w:rPr>
      </w:pPr>
      <w:r>
        <w:rPr>
          <w:sz w:val="24"/>
          <w:szCs w:val="24"/>
        </w:rPr>
        <w:t>Ann Balloni</w:t>
      </w:r>
    </w:p>
    <w:p w:rsidR="001E554C" w:rsidRPr="001E554C" w:rsidRDefault="001E554C" w:rsidP="001E554C">
      <w:pPr>
        <w:rPr>
          <w:sz w:val="24"/>
          <w:szCs w:val="24"/>
        </w:rPr>
      </w:pPr>
      <w:r>
        <w:rPr>
          <w:sz w:val="24"/>
          <w:szCs w:val="24"/>
        </w:rPr>
        <w:t>Village Clerk</w:t>
      </w:r>
    </w:p>
    <w:p w:rsidR="001967DC" w:rsidRPr="00146448" w:rsidRDefault="001967DC" w:rsidP="009E5398">
      <w:pPr>
        <w:rPr>
          <w:sz w:val="24"/>
          <w:szCs w:val="24"/>
        </w:rPr>
      </w:pPr>
    </w:p>
    <w:p w:rsidR="00A54FB6" w:rsidRDefault="00A54FB6" w:rsidP="00921CE1">
      <w:pPr>
        <w:rPr>
          <w:sz w:val="24"/>
          <w:szCs w:val="24"/>
        </w:rPr>
      </w:pPr>
    </w:p>
    <w:p w:rsidR="00A54FB6" w:rsidRPr="00A54FB6" w:rsidRDefault="00A54FB6" w:rsidP="00921CE1">
      <w:pPr>
        <w:rPr>
          <w:sz w:val="24"/>
          <w:szCs w:val="24"/>
        </w:rPr>
      </w:pPr>
    </w:p>
    <w:p w:rsidR="00A54FB6" w:rsidRDefault="00A54FB6" w:rsidP="00921CE1">
      <w:pPr>
        <w:rPr>
          <w:sz w:val="24"/>
          <w:szCs w:val="24"/>
        </w:rPr>
      </w:pPr>
    </w:p>
    <w:p w:rsidR="00A54FB6" w:rsidRPr="00A54FB6" w:rsidRDefault="00A54FB6" w:rsidP="00921CE1">
      <w:pPr>
        <w:rPr>
          <w:sz w:val="24"/>
          <w:szCs w:val="24"/>
        </w:rPr>
      </w:pPr>
    </w:p>
    <w:p w:rsidR="00921CE1" w:rsidRPr="00921CE1" w:rsidRDefault="00921CE1" w:rsidP="00CE56B8">
      <w:pPr>
        <w:rPr>
          <w:sz w:val="24"/>
          <w:szCs w:val="24"/>
        </w:rPr>
      </w:pPr>
    </w:p>
    <w:p w:rsidR="00340838" w:rsidRPr="00161957" w:rsidRDefault="00340838" w:rsidP="00CE56B8">
      <w:pPr>
        <w:rPr>
          <w:sz w:val="24"/>
          <w:szCs w:val="24"/>
        </w:rPr>
      </w:pPr>
    </w:p>
    <w:sectPr w:rsidR="00340838" w:rsidRPr="00161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904C7"/>
    <w:multiLevelType w:val="hybridMultilevel"/>
    <w:tmpl w:val="F686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1328BE"/>
    <w:multiLevelType w:val="hybridMultilevel"/>
    <w:tmpl w:val="7B32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D823AA"/>
    <w:multiLevelType w:val="hybridMultilevel"/>
    <w:tmpl w:val="E82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B8"/>
    <w:rsid w:val="000342D5"/>
    <w:rsid w:val="0006739E"/>
    <w:rsid w:val="00091F03"/>
    <w:rsid w:val="000D79B9"/>
    <w:rsid w:val="0010307C"/>
    <w:rsid w:val="00133E1C"/>
    <w:rsid w:val="00146448"/>
    <w:rsid w:val="00161957"/>
    <w:rsid w:val="001967DC"/>
    <w:rsid w:val="001E554C"/>
    <w:rsid w:val="002329D5"/>
    <w:rsid w:val="00256578"/>
    <w:rsid w:val="00340838"/>
    <w:rsid w:val="00425D37"/>
    <w:rsid w:val="004D21B0"/>
    <w:rsid w:val="00504EDF"/>
    <w:rsid w:val="00536136"/>
    <w:rsid w:val="006D353C"/>
    <w:rsid w:val="0071302F"/>
    <w:rsid w:val="00805A9C"/>
    <w:rsid w:val="008232A5"/>
    <w:rsid w:val="00874487"/>
    <w:rsid w:val="008B70EB"/>
    <w:rsid w:val="00921CE1"/>
    <w:rsid w:val="009E5398"/>
    <w:rsid w:val="00A54FB6"/>
    <w:rsid w:val="00C960B5"/>
    <w:rsid w:val="00CE56B8"/>
    <w:rsid w:val="00DD4635"/>
    <w:rsid w:val="00E81016"/>
    <w:rsid w:val="00E81B58"/>
    <w:rsid w:val="00FB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39F5C-F1F7-4BF4-9818-8DC621A9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1</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11</cp:revision>
  <dcterms:created xsi:type="dcterms:W3CDTF">2014-10-22T19:22:00Z</dcterms:created>
  <dcterms:modified xsi:type="dcterms:W3CDTF">2014-11-10T19:50:00Z</dcterms:modified>
</cp:coreProperties>
</file>