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0E8" w:rsidRDefault="008E34AE" w:rsidP="008E34AE">
      <w:pPr>
        <w:jc w:val="center"/>
        <w:rPr>
          <w:b/>
          <w:u w:val="single"/>
        </w:rPr>
      </w:pPr>
      <w:r>
        <w:rPr>
          <w:b/>
          <w:u w:val="single"/>
        </w:rPr>
        <w:t>Village of Aurora Board of T</w:t>
      </w:r>
      <w:r w:rsidR="00085583">
        <w:rPr>
          <w:b/>
          <w:u w:val="single"/>
        </w:rPr>
        <w:t xml:space="preserve">rustees </w:t>
      </w:r>
      <w:r w:rsidR="003443D6">
        <w:rPr>
          <w:b/>
          <w:u w:val="single"/>
        </w:rPr>
        <w:t xml:space="preserve">June 21, 2017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Default="008E34AE" w:rsidP="008E34AE">
      <w:pPr>
        <w:rPr>
          <w:b/>
        </w:rPr>
      </w:pPr>
      <w:r>
        <w:rPr>
          <w:b/>
        </w:rPr>
        <w:t xml:space="preserve">Others Present:  </w:t>
      </w:r>
    </w:p>
    <w:p w:rsidR="003443D6" w:rsidRDefault="003443D6" w:rsidP="008E34AE">
      <w:r>
        <w:rPr>
          <w:b/>
        </w:rPr>
        <w:t xml:space="preserve">Village Officials:  </w:t>
      </w:r>
      <w:r>
        <w:t>Clerk Ann Balloni, Treasurer Deborah Brooks, Planning Board chairperson Pat Bianconi, Zoning Board of A</w:t>
      </w:r>
      <w:r w:rsidR="00AB2BF1">
        <w:t>ppeals member Laura Holland,</w:t>
      </w:r>
      <w:r>
        <w:t xml:space="preserve"> Historian Dr. Linda Schwab</w:t>
      </w:r>
      <w:r w:rsidR="00AB2BF1">
        <w:t>, and DPW Superintendent Kurt Wilmot</w:t>
      </w:r>
    </w:p>
    <w:p w:rsidR="008519EC" w:rsidRDefault="003443D6" w:rsidP="008E34AE">
      <w:r>
        <w:rPr>
          <w:b/>
        </w:rPr>
        <w:t xml:space="preserve">County Officials:  </w:t>
      </w:r>
      <w:r>
        <w:t>Legislative Chairperson Keith Batman, Legislator Tim Lattimore, Department of Health representatives Eileen O’Connor and Michel</w:t>
      </w:r>
      <w:r w:rsidR="008519EC">
        <w:t>e Wunderlich</w:t>
      </w:r>
    </w:p>
    <w:p w:rsidR="003443D6" w:rsidRDefault="008519EC" w:rsidP="008E34AE">
      <w:r>
        <w:rPr>
          <w:b/>
        </w:rPr>
        <w:t xml:space="preserve">Other Officials:  </w:t>
      </w:r>
      <w:r>
        <w:t xml:space="preserve">Dr. Lisa </w:t>
      </w:r>
      <w:proofErr w:type="spellStart"/>
      <w:r>
        <w:t>Cleckner</w:t>
      </w:r>
      <w:proofErr w:type="spellEnd"/>
      <w:r>
        <w:t xml:space="preserve"> (Finger Lakes Institute), Michael Greer </w:t>
      </w:r>
      <w:r w:rsidR="0080626D">
        <w:t xml:space="preserve">&amp; Mark Harmon </w:t>
      </w:r>
      <w:r>
        <w:t>(Army Corps of Engineers),</w:t>
      </w:r>
      <w:r w:rsidR="003443D6">
        <w:t xml:space="preserve"> </w:t>
      </w:r>
      <w:r>
        <w:t xml:space="preserve">Dan Hill, </w:t>
      </w:r>
      <w:r w:rsidR="00D77C41">
        <w:t xml:space="preserve">(Heron Clan, Cayuga Nation, Haudenosaunee Environmental Task Force), </w:t>
      </w:r>
      <w:r>
        <w:t xml:space="preserve">Hilary Lambert </w:t>
      </w:r>
      <w:r w:rsidR="00AB2BF1">
        <w:t>(Cay</w:t>
      </w:r>
      <w:r w:rsidR="0080626D">
        <w:t>uga Lake Watershed Network),</w:t>
      </w:r>
      <w:r w:rsidR="00AB2BF1">
        <w:t xml:space="preserve"> Mary Kate Mooney (Ecology &amp; Environment)</w:t>
      </w:r>
      <w:r w:rsidR="0080626D">
        <w:t xml:space="preserve">, Tom </w:t>
      </w:r>
      <w:proofErr w:type="spellStart"/>
      <w:r w:rsidR="0080626D">
        <w:t>Vawter</w:t>
      </w:r>
      <w:proofErr w:type="spellEnd"/>
      <w:r w:rsidR="0080626D">
        <w:t xml:space="preserve"> (Floating Classroom)</w:t>
      </w:r>
      <w:r>
        <w:t xml:space="preserve"> </w:t>
      </w:r>
    </w:p>
    <w:p w:rsidR="008519EC" w:rsidRPr="008519EC" w:rsidRDefault="008519EC" w:rsidP="008E34AE">
      <w:r>
        <w:rPr>
          <w:b/>
        </w:rPr>
        <w:t xml:space="preserve">Village Residents:  </w:t>
      </w:r>
      <w:r>
        <w:t>David Brooks</w:t>
      </w:r>
    </w:p>
    <w:p w:rsidR="00085583" w:rsidRDefault="00085583"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8519EC" w:rsidRDefault="008E34AE" w:rsidP="008E34AE">
      <w:r>
        <w:rPr>
          <w:b/>
        </w:rPr>
        <w:t>Changes to the Agenda:</w:t>
      </w:r>
      <w:r w:rsidR="004425DD">
        <w:rPr>
          <w:b/>
        </w:rPr>
        <w:t xml:space="preserve">  </w:t>
      </w:r>
      <w:r w:rsidR="008519EC">
        <w:t>No changes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8519EC">
        <w:t>Van Orman</w:t>
      </w:r>
      <w:r w:rsidR="00085583">
        <w:t xml:space="preserve">, seconded by Trustee </w:t>
      </w:r>
      <w:r w:rsidR="008519EC">
        <w:t>Bates</w:t>
      </w:r>
      <w:r w:rsidR="00321395">
        <w:t>, the Village Board voted t</w:t>
      </w:r>
      <w:r w:rsidR="00085583">
        <w:t xml:space="preserve">o approve the </w:t>
      </w:r>
      <w:r w:rsidR="008519EC">
        <w:t xml:space="preserve">May 17, 2017 </w:t>
      </w:r>
      <w:r w:rsidR="00321395">
        <w:t>meeting minutes.</w:t>
      </w:r>
    </w:p>
    <w:p w:rsidR="00321395" w:rsidRDefault="00321395" w:rsidP="008E34AE">
      <w:bookmarkStart w:id="0" w:name="_Hlk486427077"/>
      <w:r>
        <w:t>AYES:  Bennett, Bates, Murphy, Ominsky, and Van Orman</w:t>
      </w:r>
    </w:p>
    <w:p w:rsidR="00321395" w:rsidRDefault="00321395" w:rsidP="008E34AE">
      <w:r>
        <w:t>NAYS:  None</w:t>
      </w:r>
    </w:p>
    <w:p w:rsidR="00321395" w:rsidRPr="00321395" w:rsidRDefault="00321395" w:rsidP="008E34AE">
      <w:r>
        <w:t>Motion carried unanimously.</w:t>
      </w:r>
    </w:p>
    <w:bookmarkEnd w:id="0"/>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8E34AE" w:rsidRDefault="008E34AE" w:rsidP="008E34AE">
      <w:pPr>
        <w:rPr>
          <w:b/>
        </w:rPr>
      </w:pPr>
      <w:r>
        <w:rPr>
          <w:b/>
        </w:rPr>
        <w:t>Mayor:</w:t>
      </w:r>
      <w:r w:rsidR="004425DD">
        <w:rPr>
          <w:b/>
        </w:rPr>
        <w:t xml:space="preserve">  </w:t>
      </w:r>
    </w:p>
    <w:p w:rsidR="008519EC" w:rsidRDefault="008519EC" w:rsidP="008519EC">
      <w:pPr>
        <w:pStyle w:val="ListParagraph"/>
        <w:numPr>
          <w:ilvl w:val="0"/>
          <w:numId w:val="1"/>
        </w:numPr>
      </w:pPr>
      <w:r>
        <w:t>The first</w:t>
      </w:r>
      <w:r w:rsidR="00D77C41">
        <w:t xml:space="preserve"> annual Memorial Day ceremony</w:t>
      </w:r>
      <w:r>
        <w:t xml:space="preserve"> was successful and a special thank you to Kevin Murphy </w:t>
      </w:r>
      <w:r w:rsidR="00D77C41">
        <w:t>for participating and organizing the local veterans</w:t>
      </w:r>
    </w:p>
    <w:p w:rsidR="00D77C41" w:rsidRDefault="00D77C41" w:rsidP="008519EC">
      <w:pPr>
        <w:pStyle w:val="ListParagraph"/>
        <w:numPr>
          <w:ilvl w:val="0"/>
          <w:numId w:val="1"/>
        </w:numPr>
      </w:pPr>
      <w:r>
        <w:t>The reading of the Declaration of Independence is July 4</w:t>
      </w:r>
      <w:r w:rsidRPr="00D77C41">
        <w:rPr>
          <w:vertAlign w:val="superscript"/>
        </w:rPr>
        <w:t>th</w:t>
      </w:r>
      <w:r>
        <w:t xml:space="preserve"> at 11:00 am on the porch of the Fargo</w:t>
      </w:r>
    </w:p>
    <w:p w:rsidR="00D77C41" w:rsidRPr="008519EC" w:rsidRDefault="00D77C41" w:rsidP="00D77C41">
      <w:pPr>
        <w:pStyle w:val="ListParagraph"/>
        <w:numPr>
          <w:ilvl w:val="0"/>
          <w:numId w:val="1"/>
        </w:numPr>
      </w:pPr>
      <w:r>
        <w:t>No funding is available for the feasibility study for a new water plant.  The village is researching securing a bond for the $80,000.00 needed and a meeting is scheduled next week with Assemblyman Finch, Senator Helming, Wells College and assorted attorneys</w:t>
      </w:r>
    </w:p>
    <w:p w:rsidR="00174C74" w:rsidRDefault="00174C74" w:rsidP="008E34AE"/>
    <w:p w:rsidR="008E34AE" w:rsidRDefault="003B7CD8" w:rsidP="008E34AE">
      <w:pPr>
        <w:rPr>
          <w:b/>
          <w:u w:val="single"/>
        </w:rPr>
      </w:pPr>
      <w:r w:rsidRPr="0097710A">
        <w:rPr>
          <w:b/>
          <w:u w:val="single"/>
        </w:rPr>
        <w:t>Visitor Recognition</w:t>
      </w:r>
    </w:p>
    <w:p w:rsidR="0097710A" w:rsidRDefault="0097710A" w:rsidP="008E34AE">
      <w:pPr>
        <w:rPr>
          <w:b/>
          <w:u w:val="single"/>
        </w:rPr>
      </w:pPr>
    </w:p>
    <w:p w:rsidR="0097710A" w:rsidRDefault="0097710A" w:rsidP="008E34AE">
      <w:r>
        <w:t xml:space="preserve">Michael Greer from the Army Corps of Engineers gave a presentation (attached) on the Corps plan to eradicate the hydrilla infestation discovered in the lake </w:t>
      </w:r>
      <w:r w:rsidR="00E9143D">
        <w:t xml:space="preserve">and creeks </w:t>
      </w:r>
      <w:r>
        <w:t>near Wells College.  The Corps is funding the first year of the herbicide application that has been documented as effective and safe.</w:t>
      </w:r>
    </w:p>
    <w:p w:rsidR="0097710A" w:rsidRDefault="0097710A" w:rsidP="008E34AE"/>
    <w:p w:rsidR="00E9143D" w:rsidRDefault="0097710A" w:rsidP="008E34AE">
      <w:r>
        <w:t>Mr. Greer described Sonar H4C and Copper as the components of the herbicide and indicated that the amounts applied, in parts per million or parts per billion,</w:t>
      </w:r>
      <w:r w:rsidR="00E9143D">
        <w:t xml:space="preserve"> cause</w:t>
      </w:r>
      <w:r>
        <w:t xml:space="preserve"> no concerns for drinking water</w:t>
      </w:r>
      <w:r w:rsidR="00E9143D">
        <w:t xml:space="preserve"> or </w:t>
      </w:r>
      <w:r>
        <w:t>swimming</w:t>
      </w:r>
      <w:r w:rsidR="00D5164F">
        <w:t xml:space="preserve">, </w:t>
      </w:r>
      <w:r w:rsidR="00E9143D">
        <w:t>but recommended a 7-day restriction for irrigation.</w:t>
      </w:r>
    </w:p>
    <w:p w:rsidR="00D5164F" w:rsidRDefault="00D5164F" w:rsidP="008E34AE"/>
    <w:p w:rsidR="00685143" w:rsidRDefault="00D5164F" w:rsidP="00685143">
      <w:r>
        <w:lastRenderedPageBreak/>
        <w:t>The treatment consists of gray/brown pellets that resemble kitty litter which will be applied 7-14 days apart.  The lake water will be monitored daily for safe drinking by the Cayuga County Department of Health as well as weekly to determine the effectiveness of the application.</w:t>
      </w:r>
      <w:r w:rsidR="00685143">
        <w:t xml:space="preserve">  The target dates for application are July 10 or July 17 and sampling/testing will continue for 60-90 days for any residual effect on the water.  </w:t>
      </w:r>
    </w:p>
    <w:p w:rsidR="00D5164F" w:rsidRDefault="00D5164F" w:rsidP="008E34AE"/>
    <w:p w:rsidR="00E9143D" w:rsidRDefault="00E9143D" w:rsidP="008E34AE">
      <w:r>
        <w:t>Dr. Linda Schwab questioned</w:t>
      </w:r>
      <w:r w:rsidR="00D5164F">
        <w:t xml:space="preserve"> if the swimming is also safe in</w:t>
      </w:r>
      <w:r>
        <w:t xml:space="preserve"> more shallow areas such as Little Paine’s creek and was assured</w:t>
      </w:r>
      <w:r w:rsidR="00D5164F">
        <w:t xml:space="preserve"> that it is also safe in shallow</w:t>
      </w:r>
      <w:r>
        <w:t xml:space="preserve"> wat</w:t>
      </w:r>
      <w:r w:rsidR="00D5164F">
        <w:t>er.</w:t>
      </w:r>
    </w:p>
    <w:p w:rsidR="00685143" w:rsidRDefault="00685143" w:rsidP="008E34AE"/>
    <w:p w:rsidR="00685143" w:rsidRDefault="00685143" w:rsidP="008E34AE">
      <w:r>
        <w:t>Mr. Greer noted that this year is the first of a five-year eradication plan, but the Army Corps is only committed to funding the first year.  Local politicians applied for funding through the Environmental Protection Agency, but no funds have been appropriated yet.</w:t>
      </w:r>
    </w:p>
    <w:p w:rsidR="00685143" w:rsidRDefault="00685143" w:rsidP="008E34AE"/>
    <w:p w:rsidR="00685143" w:rsidRDefault="00685143" w:rsidP="008E34AE">
      <w:r>
        <w:t>The Army Corps will not hold any other public meetings, but the Cayuga County Health Department and the Cayuga Watershed Association are planning follow up meetings.</w:t>
      </w:r>
    </w:p>
    <w:p w:rsidR="00D5164F" w:rsidRDefault="00D5164F" w:rsidP="008E34AE"/>
    <w:p w:rsidR="00FA7F0E" w:rsidRDefault="008E34AE" w:rsidP="00174C74">
      <w:r>
        <w:rPr>
          <w:b/>
        </w:rPr>
        <w:t>Treasurer’s Report</w:t>
      </w:r>
      <w:r w:rsidR="00FA7F0E" w:rsidRPr="00FA7F0E">
        <w:t xml:space="preserve">:  </w:t>
      </w:r>
      <w:r w:rsidR="00A34193">
        <w:t>On motion by Trustee Van Orman, seconded by Trustee Ominsky, the Village Board voted to accept the May treasurer’s report.</w:t>
      </w:r>
    </w:p>
    <w:p w:rsidR="00A34193" w:rsidRDefault="00A34193" w:rsidP="00A34193">
      <w:r>
        <w:t>AYES:  Bennett, Bates, Murphy, Ominsky, and Van Orman</w:t>
      </w:r>
    </w:p>
    <w:p w:rsidR="00A34193" w:rsidRDefault="00A34193" w:rsidP="00A34193">
      <w:r>
        <w:t>NAYS:  None</w:t>
      </w:r>
    </w:p>
    <w:p w:rsidR="00A34193" w:rsidRDefault="00A34193" w:rsidP="00174C74">
      <w:r>
        <w:t>Motion carried unanimously.</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085583">
      <w:r>
        <w:rPr>
          <w:b/>
        </w:rPr>
        <w:t xml:space="preserve">General:  </w:t>
      </w:r>
    </w:p>
    <w:p w:rsidR="00A34193" w:rsidRDefault="00A34193" w:rsidP="00085583">
      <w:r>
        <w:t>$1,736.42   From:  A1420.4 Law-Contractual</w:t>
      </w:r>
    </w:p>
    <w:p w:rsidR="00A34193" w:rsidRDefault="00A34193" w:rsidP="00085583">
      <w:r>
        <w:t>$</w:t>
      </w:r>
      <w:proofErr w:type="gramStart"/>
      <w:r>
        <w:t>1,718.42  To</w:t>
      </w:r>
      <w:proofErr w:type="gramEnd"/>
      <w:r>
        <w:t>:  A1410.1 Clerk-Personal Services</w:t>
      </w:r>
    </w:p>
    <w:p w:rsidR="00A34193" w:rsidRDefault="00A34193" w:rsidP="00085583">
      <w:r>
        <w:t>$18.00        To:  A</w:t>
      </w:r>
      <w:r w:rsidR="00494B06">
        <w:t>1410.4 Clerk/Treasurer-Contractual</w:t>
      </w:r>
    </w:p>
    <w:p w:rsidR="00494B06" w:rsidRDefault="00494B06" w:rsidP="00085583"/>
    <w:p w:rsidR="00494B06" w:rsidRDefault="00494B06" w:rsidP="00085583">
      <w:r>
        <w:t>$221.</w:t>
      </w:r>
      <w:proofErr w:type="gramStart"/>
      <w:r>
        <w:t>41  From</w:t>
      </w:r>
      <w:proofErr w:type="gramEnd"/>
      <w:r>
        <w:t>:  A1620.12 Custodian-Personal Services</w:t>
      </w:r>
    </w:p>
    <w:p w:rsidR="00494B06" w:rsidRDefault="00494B06" w:rsidP="00085583">
      <w:r>
        <w:t xml:space="preserve">                 To:       A1620.1 Buildings-Personal Services</w:t>
      </w:r>
    </w:p>
    <w:p w:rsidR="00494B06" w:rsidRDefault="00494B06" w:rsidP="00085583"/>
    <w:p w:rsidR="00494B06" w:rsidRDefault="00494B06" w:rsidP="00085583">
      <w:r>
        <w:t>$129.</w:t>
      </w:r>
      <w:proofErr w:type="gramStart"/>
      <w:r>
        <w:t>15  From</w:t>
      </w:r>
      <w:proofErr w:type="gramEnd"/>
      <w:r>
        <w:t>:  A5110.2 Streets-Equipment</w:t>
      </w:r>
    </w:p>
    <w:p w:rsidR="00494B06" w:rsidRDefault="00494B06" w:rsidP="00085583">
      <w:r>
        <w:t xml:space="preserve">                 To:       A5110.12 Village Maintenance Person #2 Personal Services</w:t>
      </w:r>
    </w:p>
    <w:p w:rsidR="00494B06" w:rsidRDefault="00494B06" w:rsidP="00085583"/>
    <w:p w:rsidR="00494B06" w:rsidRDefault="00494B06" w:rsidP="00085583">
      <w:r>
        <w:t>$49.73    From:  A7180.4 Recreation Facilities-Contractual</w:t>
      </w:r>
    </w:p>
    <w:p w:rsidR="00494B06" w:rsidRDefault="00494B06" w:rsidP="00085583">
      <w:r>
        <w:t xml:space="preserve">                 To:      A7140.1 Youth Program-Personal Services</w:t>
      </w:r>
    </w:p>
    <w:p w:rsidR="00494B06" w:rsidRDefault="00494B06" w:rsidP="00085583"/>
    <w:p w:rsidR="00494B06" w:rsidRDefault="00494B06" w:rsidP="00085583">
      <w:r>
        <w:t>$00.08    From:  A7520.4 Historical Preservation-Contractual</w:t>
      </w:r>
    </w:p>
    <w:p w:rsidR="00494B06" w:rsidRPr="00A34193" w:rsidRDefault="00494B06" w:rsidP="00085583">
      <w:r>
        <w:t xml:space="preserve">                 To:  A7510.4 Historian-Contractual</w:t>
      </w:r>
    </w:p>
    <w:p w:rsidR="00010095" w:rsidRDefault="00010095" w:rsidP="00174C74"/>
    <w:p w:rsidR="00010095" w:rsidRDefault="00085583" w:rsidP="00174C74">
      <w:bookmarkStart w:id="1" w:name="_Hlk486428470"/>
      <w:r>
        <w:t xml:space="preserve">On motion by Trustee </w:t>
      </w:r>
      <w:r w:rsidR="00494B06">
        <w:t>Van Orman</w:t>
      </w:r>
      <w:r>
        <w:t xml:space="preserve">, seconded by Trustee </w:t>
      </w:r>
      <w:r w:rsidR="00494B06">
        <w:t>Ominsky</w:t>
      </w:r>
      <w:r w:rsidR="00010095">
        <w:t xml:space="preserve">, the Village Board voted to accept the </w:t>
      </w:r>
      <w:r w:rsidR="0080626D">
        <w:t xml:space="preserve">2016/2017 year-end </w:t>
      </w:r>
      <w:r w:rsidR="00010095">
        <w:t>Budget Modifications in the General Fund.</w:t>
      </w:r>
    </w:p>
    <w:p w:rsidR="00010095" w:rsidRDefault="00010095" w:rsidP="00010095">
      <w:r>
        <w:t>AYES:  Bennett, Bates, Murphy, Ominsky, and Van Orman</w:t>
      </w:r>
    </w:p>
    <w:p w:rsidR="00010095" w:rsidRDefault="00010095" w:rsidP="00010095">
      <w:r>
        <w:t>NAYS:  None</w:t>
      </w:r>
    </w:p>
    <w:p w:rsidR="00010095" w:rsidRDefault="00010095" w:rsidP="00010095">
      <w:r>
        <w:t>Motion carried unanimously.</w:t>
      </w:r>
    </w:p>
    <w:bookmarkEnd w:id="1"/>
    <w:p w:rsidR="00494B06" w:rsidRDefault="00494B06" w:rsidP="00010095"/>
    <w:p w:rsidR="00494B06" w:rsidRDefault="00494B06" w:rsidP="00010095">
      <w:r>
        <w:rPr>
          <w:b/>
        </w:rPr>
        <w:t>Water:</w:t>
      </w:r>
    </w:p>
    <w:p w:rsidR="00494B06" w:rsidRDefault="00494B06" w:rsidP="00010095">
      <w:r>
        <w:lastRenderedPageBreak/>
        <w:t>$242.48    From:  F9010.8 NYS &amp; Local Retirement</w:t>
      </w:r>
    </w:p>
    <w:p w:rsidR="00494B06" w:rsidRDefault="00756FAE" w:rsidP="00010095">
      <w:r>
        <w:t xml:space="preserve">$8.45         </w:t>
      </w:r>
      <w:r w:rsidR="00494B06">
        <w:t>To:      F</w:t>
      </w:r>
      <w:r>
        <w:t>9030.8 Social Security</w:t>
      </w:r>
    </w:p>
    <w:p w:rsidR="00756FAE" w:rsidRDefault="00756FAE" w:rsidP="00010095">
      <w:r>
        <w:t>$234.03     To:      F9040.8 Worker’s Compensation</w:t>
      </w:r>
    </w:p>
    <w:p w:rsidR="00756FAE" w:rsidRDefault="00756FAE" w:rsidP="00010095"/>
    <w:p w:rsidR="00756FAE" w:rsidRDefault="00756FAE" w:rsidP="00756FAE">
      <w:r>
        <w:t xml:space="preserve">On motion by Trustee Ominsky, seconded by Trustee Van Orman, the Village Board voted to accept the </w:t>
      </w:r>
      <w:r w:rsidR="0080626D">
        <w:t xml:space="preserve">2016/2017 year-end </w:t>
      </w:r>
      <w:r>
        <w:t>Budget Modifications in the Water Fund.</w:t>
      </w:r>
    </w:p>
    <w:p w:rsidR="00756FAE" w:rsidRDefault="00756FAE" w:rsidP="00756FAE">
      <w:r>
        <w:t>AYES:  Bennett, Bates, Murphy, Ominsky, and Van Orman</w:t>
      </w:r>
    </w:p>
    <w:p w:rsidR="00756FAE" w:rsidRDefault="00756FAE" w:rsidP="00756FAE">
      <w:r>
        <w:t>NAYS:  None</w:t>
      </w:r>
    </w:p>
    <w:p w:rsidR="00756FAE" w:rsidRDefault="00756FAE" w:rsidP="00756FAE">
      <w:r>
        <w:t>Motion carried unanimously.</w:t>
      </w:r>
    </w:p>
    <w:p w:rsidR="00756FAE" w:rsidRDefault="00756FAE" w:rsidP="00010095"/>
    <w:p w:rsidR="00756FAE" w:rsidRDefault="00756FAE" w:rsidP="00010095">
      <w:pPr>
        <w:rPr>
          <w:b/>
        </w:rPr>
      </w:pPr>
      <w:r>
        <w:rPr>
          <w:b/>
        </w:rPr>
        <w:t>Sewer:</w:t>
      </w:r>
    </w:p>
    <w:p w:rsidR="00756FAE" w:rsidRDefault="00756FAE" w:rsidP="00010095">
      <w:r>
        <w:t>$762.79     From:  G8130.41 Sewage Treatment-Facilities</w:t>
      </w:r>
    </w:p>
    <w:p w:rsidR="00756FAE" w:rsidRDefault="00756FAE" w:rsidP="00010095">
      <w:r>
        <w:t>$238.13     To:       G8130.1 Sewage Treatment-Personal Services</w:t>
      </w:r>
    </w:p>
    <w:p w:rsidR="00756FAE" w:rsidRDefault="00756FAE" w:rsidP="00010095">
      <w:r>
        <w:t>$524.66     To:       G9040.8 Worker’s Compensation</w:t>
      </w:r>
    </w:p>
    <w:p w:rsidR="00756FAE" w:rsidRDefault="00756FAE" w:rsidP="00010095"/>
    <w:p w:rsidR="00756FAE" w:rsidRDefault="00756FAE" w:rsidP="00756FAE">
      <w:r>
        <w:t xml:space="preserve">On motion by Trustee Van Orman, seconded by Trustee Ominsky, the Village Board voted to accept the </w:t>
      </w:r>
      <w:r w:rsidR="0080626D">
        <w:t xml:space="preserve">2016/2017 year-end </w:t>
      </w:r>
      <w:r>
        <w:t>Budget Modifications in the Sewer Fund.</w:t>
      </w:r>
    </w:p>
    <w:p w:rsidR="00756FAE" w:rsidRDefault="00756FAE" w:rsidP="00756FAE">
      <w:r>
        <w:t>AYES:  Bennett, Bates, Murphy, Ominsky, and Van Orman</w:t>
      </w:r>
    </w:p>
    <w:p w:rsidR="00756FAE" w:rsidRDefault="00756FAE" w:rsidP="00756FAE">
      <w:r>
        <w:t>NAYS:  None</w:t>
      </w:r>
    </w:p>
    <w:p w:rsidR="00756FAE" w:rsidRPr="00756FAE" w:rsidRDefault="00756FAE" w:rsidP="00010095">
      <w:r>
        <w:t>Motion carried unanimously.</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756FAE">
        <w:t>Ominsky</w:t>
      </w:r>
      <w:r w:rsidR="00085583">
        <w:t xml:space="preserve">, seconded by Trustee </w:t>
      </w:r>
      <w:r w:rsidR="00756FAE">
        <w:t>Bates</w:t>
      </w:r>
      <w:r w:rsidR="00321395">
        <w:t>, the Village Board voted to appr</w:t>
      </w:r>
      <w:r w:rsidR="00010095">
        <w:t>o</w:t>
      </w:r>
      <w:r w:rsidR="00756FAE">
        <w:t>ve the General Fund Abstract #1</w:t>
      </w:r>
      <w:r w:rsidR="00321395">
        <w:t xml:space="preserve"> for payment.</w:t>
      </w:r>
    </w:p>
    <w:p w:rsidR="00FA7F0E" w:rsidRDefault="00321395" w:rsidP="008E34AE">
      <w:r>
        <w:t>Voucher #</w:t>
      </w:r>
      <w:r w:rsidR="00756FAE">
        <w:t>1-19, 21-27, 29-31, and 33-37</w:t>
      </w:r>
    </w:p>
    <w:p w:rsidR="00321395" w:rsidRDefault="00FA7F0E" w:rsidP="008E34AE">
      <w:r>
        <w:t xml:space="preserve">Total:  </w:t>
      </w:r>
      <w:r w:rsidR="00085583">
        <w:t>$</w:t>
      </w:r>
      <w:r w:rsidR="00756FAE">
        <w:t>25,184.24</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756FAE">
        <w:t>Van Orman</w:t>
      </w:r>
      <w:r w:rsidR="00321395">
        <w:t>, seconded by Trustee</w:t>
      </w:r>
      <w:r w:rsidR="00085583">
        <w:t xml:space="preserve"> </w:t>
      </w:r>
      <w:r w:rsidR="00756FAE">
        <w:t>Ominsky</w:t>
      </w:r>
      <w:r w:rsidR="00824D79">
        <w:t>, the Village Board voted to ap</w:t>
      </w:r>
      <w:r w:rsidR="00010095">
        <w:t>p</w:t>
      </w:r>
      <w:r w:rsidR="00756FAE">
        <w:t>rove the Water Fund Abstract #1</w:t>
      </w:r>
      <w:r w:rsidR="00824D79">
        <w:t xml:space="preserve"> for payment.</w:t>
      </w:r>
    </w:p>
    <w:p w:rsidR="00824D79" w:rsidRDefault="00FA7F0E" w:rsidP="008E34AE">
      <w:r>
        <w:t>Voucher #</w:t>
      </w:r>
      <w:r w:rsidR="00756FAE">
        <w:t>1,4,9,17,32, and 34</w:t>
      </w:r>
    </w:p>
    <w:p w:rsidR="00824D79" w:rsidRDefault="00FA7F0E" w:rsidP="008E34AE">
      <w:r>
        <w:t xml:space="preserve">Total:  </w:t>
      </w:r>
      <w:r w:rsidR="00085583">
        <w:t>$</w:t>
      </w:r>
      <w:r w:rsidR="00756FAE">
        <w:t>5,945.72</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756FAE">
        <w:t>Ominsky</w:t>
      </w:r>
      <w:r w:rsidR="00085583">
        <w:t xml:space="preserve">, seconded by Trustee </w:t>
      </w:r>
      <w:r w:rsidR="00756FAE">
        <w:t>Van Orman</w:t>
      </w:r>
      <w:r w:rsidR="00824D79">
        <w:t>, the Village Board voted to ap</w:t>
      </w:r>
      <w:r w:rsidR="00F616AF">
        <w:t>p</w:t>
      </w:r>
      <w:r w:rsidR="00756FAE">
        <w:t>rove the Sewer Fund Abstract #1</w:t>
      </w:r>
      <w:r w:rsidR="00824D79">
        <w:t xml:space="preserve"> for payment.</w:t>
      </w:r>
    </w:p>
    <w:p w:rsidR="00824D79" w:rsidRDefault="00FA7F0E" w:rsidP="008E34AE">
      <w:r>
        <w:t>Voucher #</w:t>
      </w:r>
      <w:r w:rsidR="00756FAE">
        <w:t>1, 4-6, 8, 9, 17, 19, 20, 28, and 34</w:t>
      </w:r>
    </w:p>
    <w:p w:rsidR="00824D79" w:rsidRDefault="00FA7F0E" w:rsidP="008E34AE">
      <w:r>
        <w:t xml:space="preserve">Total: </w:t>
      </w:r>
      <w:r w:rsidR="00085583">
        <w:t xml:space="preserve"> $</w:t>
      </w:r>
      <w:r w:rsidR="00756FAE">
        <w:t>7,115.35</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Pr="00804DD1" w:rsidRDefault="00C06FEF" w:rsidP="008E34AE">
      <w:r>
        <w:rPr>
          <w:b/>
        </w:rPr>
        <w:t xml:space="preserve">Code Officer:  </w:t>
      </w:r>
      <w:r w:rsidR="00804DD1">
        <w:t>No report</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BE26F7">
        <w:t>Dr. Schwab reported on recent queries and accessions and discussed trainings and events that she attended.  Dr. Schwab also noted her continued involvement with the State Historic Preservation Office and updates on Patrick Tavern.</w:t>
      </w:r>
    </w:p>
    <w:p w:rsidR="00411FF6" w:rsidRPr="00411FF6" w:rsidRDefault="00411FF6" w:rsidP="008E34AE"/>
    <w:p w:rsidR="00321395" w:rsidRPr="00BE26F7" w:rsidRDefault="00321395" w:rsidP="008E34AE">
      <w:r>
        <w:rPr>
          <w:b/>
        </w:rPr>
        <w:t>Buildings and Grounds:</w:t>
      </w:r>
      <w:r w:rsidR="00411FF6">
        <w:rPr>
          <w:b/>
        </w:rPr>
        <w:t xml:space="preserve">  </w:t>
      </w:r>
      <w:r w:rsidR="00BE26F7">
        <w:t>Trustee Ominsky reported that electricity was installed outside the village post office and a timber frame engineer recently visited t</w:t>
      </w:r>
      <w:r w:rsidR="0080626D">
        <w:t xml:space="preserve">o assess Patrick Tavern.  Mayor Bennett added that </w:t>
      </w:r>
      <w:r w:rsidR="00BE26F7">
        <w:t>DeMarco Construction, subcontracted by Vitale Construct</w:t>
      </w:r>
      <w:r w:rsidR="00AB2BF1">
        <w:t>ion for the post office project, have been terminated due to not completing the project as scheduled.</w:t>
      </w:r>
    </w:p>
    <w:p w:rsidR="00411FF6" w:rsidRPr="00411FF6" w:rsidRDefault="00411FF6" w:rsidP="008E34AE"/>
    <w:p w:rsidR="00321395" w:rsidRPr="00BE26F7" w:rsidRDefault="00321395" w:rsidP="008E34AE">
      <w:r>
        <w:rPr>
          <w:b/>
        </w:rPr>
        <w:t>Parks and Recreation:</w:t>
      </w:r>
      <w:r w:rsidR="00411FF6">
        <w:rPr>
          <w:b/>
        </w:rPr>
        <w:t xml:space="preserve">  </w:t>
      </w:r>
      <w:r w:rsidR="00AB2BF1">
        <w:t xml:space="preserve">Trustee Murphy reported that the Cayuga County Health Department is inspecting the Wells Boathouse dock </w:t>
      </w:r>
      <w:r w:rsidR="007700FC">
        <w:t>on June 23rd</w:t>
      </w:r>
      <w:r w:rsidR="00AB2BF1">
        <w:t xml:space="preserve"> in preparation for the swim program to open June 26</w:t>
      </w:r>
      <w:r w:rsidR="00AB2BF1" w:rsidRPr="00AB2BF1">
        <w:rPr>
          <w:vertAlign w:val="superscript"/>
        </w:rPr>
        <w:t>th</w:t>
      </w:r>
      <w:r w:rsidR="00AB2BF1">
        <w:t>.   Ms. Murphy is also meeting next week with DPW Superintendent, Kurt Wilmot, to review the plans for the village fitness trail and noted that the kayak racks at Dublin Lane are full and the board should consider purchasing additional racks.</w:t>
      </w:r>
      <w:r w:rsidR="0080626D">
        <w:t xml:space="preserve">  The Village Board agreed to purchase an additional rack.</w:t>
      </w:r>
    </w:p>
    <w:p w:rsidR="00085583" w:rsidRPr="00411FF6" w:rsidRDefault="00085583" w:rsidP="008E34AE"/>
    <w:p w:rsidR="00321395" w:rsidRPr="00AB2BF1" w:rsidRDefault="00321395" w:rsidP="008E34AE">
      <w:r>
        <w:rPr>
          <w:b/>
        </w:rPr>
        <w:t>Streets and Public Safety:</w:t>
      </w:r>
      <w:r w:rsidR="00AB2BF1">
        <w:rPr>
          <w:b/>
        </w:rPr>
        <w:t xml:space="preserve">  </w:t>
      </w:r>
      <w:r w:rsidR="00AB2BF1">
        <w:t xml:space="preserve">Trustee Van Orman reported that Cherry Ave is signed one-way with parking </w:t>
      </w:r>
      <w:r w:rsidR="0080626D">
        <w:t>on the north side of the street and remarked that entering from the south of Main St is challenging with the parking on the north side of Cherry Ave.</w:t>
      </w:r>
    </w:p>
    <w:p w:rsidR="00085583" w:rsidRDefault="00085583" w:rsidP="008E34AE">
      <w:pPr>
        <w:rPr>
          <w:b/>
        </w:rPr>
      </w:pPr>
    </w:p>
    <w:p w:rsidR="00321395" w:rsidRPr="00AB2BF1" w:rsidRDefault="00321395" w:rsidP="008E34AE">
      <w:r>
        <w:rPr>
          <w:b/>
        </w:rPr>
        <w:t>Water and Sewer:</w:t>
      </w:r>
      <w:r w:rsidR="00AB2BF1">
        <w:rPr>
          <w:b/>
        </w:rPr>
        <w:t xml:space="preserve">  </w:t>
      </w:r>
      <w:r w:rsidR="00AB2BF1">
        <w:t xml:space="preserve">Trustee Bates deferred to Mr. Wilmot who reported that tank #1 at the treatment </w:t>
      </w:r>
      <w:r w:rsidR="0080626D">
        <w:t>plant is dismantled for cleaning/painting</w:t>
      </w:r>
      <w:r w:rsidR="00AB2BF1">
        <w:t xml:space="preserve"> and the water quality reports have been distributed to village residents.</w:t>
      </w:r>
    </w:p>
    <w:p w:rsidR="00321395" w:rsidRDefault="00321395" w:rsidP="008E34AE">
      <w:pPr>
        <w:rPr>
          <w:b/>
        </w:rPr>
      </w:pPr>
    </w:p>
    <w:p w:rsidR="00321395" w:rsidRPr="007D76CA" w:rsidRDefault="00AB2BF1" w:rsidP="008E34AE">
      <w:r>
        <w:rPr>
          <w:b/>
          <w:u w:val="single"/>
        </w:rPr>
        <w:t>Old Business</w:t>
      </w:r>
      <w:r w:rsidR="007D76CA">
        <w:rPr>
          <w:b/>
        </w:rPr>
        <w:t>:</w:t>
      </w:r>
      <w:r w:rsidR="007D76CA">
        <w:t xml:space="preserve">  No Old Business was discussed.</w:t>
      </w:r>
    </w:p>
    <w:p w:rsidR="00AB2BF1" w:rsidRDefault="00AB2BF1" w:rsidP="008E34AE">
      <w:pPr>
        <w:rPr>
          <w:b/>
          <w:u w:val="single"/>
        </w:rPr>
      </w:pPr>
    </w:p>
    <w:p w:rsidR="00321395" w:rsidRDefault="00321395" w:rsidP="008E34AE">
      <w:pPr>
        <w:rPr>
          <w:b/>
          <w:u w:val="single"/>
        </w:rPr>
      </w:pPr>
      <w:r>
        <w:rPr>
          <w:b/>
          <w:u w:val="single"/>
        </w:rPr>
        <w:t>New Business</w:t>
      </w:r>
    </w:p>
    <w:p w:rsidR="007D76CA" w:rsidRDefault="007D76CA" w:rsidP="008E34AE">
      <w:pPr>
        <w:rPr>
          <w:b/>
          <w:u w:val="single"/>
        </w:rPr>
      </w:pPr>
    </w:p>
    <w:p w:rsidR="007D76CA" w:rsidRDefault="007D76CA" w:rsidP="008E34AE">
      <w:r>
        <w:rPr>
          <w:b/>
        </w:rPr>
        <w:t xml:space="preserve">Appointment of Board Chairs:  </w:t>
      </w:r>
      <w:r>
        <w:t>Mayor Bennett remarked that the Chairs are staying the same: Chris MacCormick for the Community Preservation Panel, Pat Bianconi for the Planning Board, and Karen Hindenlang for the Zoning Board of Appeals.</w:t>
      </w:r>
    </w:p>
    <w:p w:rsidR="007D76CA" w:rsidRDefault="007D76CA" w:rsidP="008E34AE"/>
    <w:p w:rsidR="007D76CA" w:rsidRDefault="007D76CA" w:rsidP="008E34AE">
      <w:r>
        <w:t>Mayor Bennett recommended Thea Miller for appointment as alternate to the Planning Board</w:t>
      </w:r>
    </w:p>
    <w:p w:rsidR="007D76CA" w:rsidRDefault="007D76CA" w:rsidP="008E34AE"/>
    <w:p w:rsidR="007D76CA" w:rsidRDefault="007D76CA" w:rsidP="008E34AE">
      <w:r>
        <w:t>On motion by Trustee Bates, se</w:t>
      </w:r>
      <w:r w:rsidR="00685143">
        <w:t xml:space="preserve">conded by Trustee Ominsky, the </w:t>
      </w:r>
      <w:r w:rsidR="0080626D">
        <w:t xml:space="preserve">Village Board </w:t>
      </w:r>
      <w:r>
        <w:t>voted to accept the appointment of Thea Miller as alternate to the Planning Board.</w:t>
      </w:r>
    </w:p>
    <w:p w:rsidR="007D76CA" w:rsidRDefault="007D76CA" w:rsidP="007D76CA">
      <w:r>
        <w:t>AYES:  Bennett, Bates, Murphy, Ominsky, and Van Orman</w:t>
      </w:r>
    </w:p>
    <w:p w:rsidR="007D76CA" w:rsidRDefault="007D76CA" w:rsidP="007D76CA">
      <w:r>
        <w:t>NAYS:  None</w:t>
      </w:r>
    </w:p>
    <w:p w:rsidR="007D76CA" w:rsidRPr="00321395" w:rsidRDefault="007D76CA" w:rsidP="007D76CA">
      <w:r>
        <w:t>Motion carried unanimously.</w:t>
      </w:r>
    </w:p>
    <w:p w:rsidR="007D76CA" w:rsidRDefault="007D76CA" w:rsidP="008E34AE"/>
    <w:p w:rsidR="007D76CA" w:rsidRDefault="007D76CA" w:rsidP="008E34AE">
      <w:r>
        <w:rPr>
          <w:b/>
        </w:rPr>
        <w:t xml:space="preserve">Williamson Law Book contracts:  </w:t>
      </w:r>
      <w:r>
        <w:t>On motion by Trustee Van Orman, seconded by Trustee Ominsky, the Village Board voted to renew the Williamson Law Book contracts for the Municipal Accounting, Payroll, Tax Collection, and Water/Sewer Billing software programs through June 2018.</w:t>
      </w:r>
    </w:p>
    <w:p w:rsidR="007D76CA" w:rsidRDefault="007D76CA" w:rsidP="007D76CA">
      <w:r>
        <w:t>AYES:  Bennett, Bates, Murphy, Ominsky, and Van Orman</w:t>
      </w:r>
    </w:p>
    <w:p w:rsidR="007D76CA" w:rsidRDefault="007D76CA" w:rsidP="007D76CA">
      <w:r>
        <w:t>NAYS:  None</w:t>
      </w:r>
    </w:p>
    <w:p w:rsidR="007D76CA" w:rsidRPr="00321395" w:rsidRDefault="007D76CA" w:rsidP="007D76CA">
      <w:r>
        <w:t>Motion carried unanimously.</w:t>
      </w:r>
    </w:p>
    <w:p w:rsidR="007D76CA" w:rsidRPr="006B0E56" w:rsidRDefault="006B0E56" w:rsidP="008E34AE">
      <w:r>
        <w:rPr>
          <w:b/>
        </w:rPr>
        <w:lastRenderedPageBreak/>
        <w:t xml:space="preserve">Village Park Use Form:  </w:t>
      </w:r>
      <w:r>
        <w:t>Mayor Bennett remarked that the village insurance agent supplied a template for the office to use.</w:t>
      </w:r>
      <w:bookmarkStart w:id="2" w:name="_GoBack"/>
      <w:bookmarkEnd w:id="2"/>
    </w:p>
    <w:p w:rsidR="00276F2C" w:rsidRDefault="00276F2C" w:rsidP="008E34AE">
      <w:pPr>
        <w:rPr>
          <w:b/>
        </w:rPr>
      </w:pPr>
    </w:p>
    <w:p w:rsidR="00321395" w:rsidRDefault="00321395" w:rsidP="008E34AE">
      <w:r>
        <w:rPr>
          <w:b/>
        </w:rPr>
        <w:t>Adjournment:</w:t>
      </w:r>
      <w:r w:rsidR="007E628D">
        <w:rPr>
          <w:b/>
        </w:rPr>
        <w:t xml:space="preserve">  </w:t>
      </w:r>
      <w:r w:rsidR="007D76CA">
        <w:t>On motion by Trustee Van Orman, seconded by Trustee Ominsky, the Village B</w:t>
      </w:r>
      <w:r w:rsidR="007E628D">
        <w:t>oard v</w:t>
      </w:r>
      <w:r w:rsidR="007D76CA">
        <w:t>oted to adjourn the meeting at 8:25 pm.</w:t>
      </w:r>
    </w:p>
    <w:p w:rsidR="007E628D" w:rsidRDefault="007E628D" w:rsidP="007E628D">
      <w:bookmarkStart w:id="3" w:name="_Hlk486432157"/>
      <w:r>
        <w:t>AYES:  Bennett, Bates, Murphy, Ominsky, and Van Orman</w:t>
      </w:r>
    </w:p>
    <w:p w:rsidR="007E628D" w:rsidRDefault="007E628D" w:rsidP="007E628D">
      <w:r>
        <w:t>NAYS:  None</w:t>
      </w:r>
    </w:p>
    <w:p w:rsidR="007E628D" w:rsidRDefault="007E628D" w:rsidP="007E628D">
      <w:r>
        <w:t>Motion carried unanimously.</w:t>
      </w:r>
    </w:p>
    <w:p w:rsidR="00E769BE" w:rsidRDefault="00E769BE" w:rsidP="007E628D"/>
    <w:p w:rsidR="00E769BE" w:rsidRDefault="00E769BE" w:rsidP="007E628D">
      <w:r>
        <w:t>Respectfully submitted,</w:t>
      </w:r>
    </w:p>
    <w:p w:rsidR="00E769BE" w:rsidRDefault="00E769BE" w:rsidP="007E628D"/>
    <w:p w:rsidR="00E769BE" w:rsidRDefault="00E769BE" w:rsidP="007E628D">
      <w:r>
        <w:t>Ann Balloni</w:t>
      </w:r>
    </w:p>
    <w:p w:rsidR="00E769BE" w:rsidRDefault="00E769BE" w:rsidP="007E628D">
      <w:r>
        <w:t>Village Clerk</w:t>
      </w:r>
    </w:p>
    <w:p w:rsidR="00E769BE" w:rsidRDefault="00E769BE" w:rsidP="007E628D"/>
    <w:p w:rsidR="00E769BE" w:rsidRPr="00321395" w:rsidRDefault="00E769BE" w:rsidP="007E628D"/>
    <w:bookmarkEnd w:id="3"/>
    <w:p w:rsidR="007E628D" w:rsidRPr="007E628D" w:rsidRDefault="007E628D" w:rsidP="008E34AE"/>
    <w:p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D3B" w:rsidRDefault="00CB5D3B" w:rsidP="007700FC">
      <w:r>
        <w:separator/>
      </w:r>
    </w:p>
  </w:endnote>
  <w:endnote w:type="continuationSeparator" w:id="0">
    <w:p w:rsidR="00CB5D3B" w:rsidRDefault="00CB5D3B" w:rsidP="0077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43D" w:rsidRDefault="00E91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406779"/>
      <w:docPartObj>
        <w:docPartGallery w:val="Page Numbers (Bottom of Page)"/>
        <w:docPartUnique/>
      </w:docPartObj>
    </w:sdtPr>
    <w:sdtEndPr>
      <w:rPr>
        <w:noProof/>
      </w:rPr>
    </w:sdtEndPr>
    <w:sdtContent>
      <w:p w:rsidR="00E769BE" w:rsidRDefault="00E769BE">
        <w:pPr>
          <w:pStyle w:val="Footer"/>
          <w:jc w:val="center"/>
        </w:pPr>
        <w:r>
          <w:fldChar w:fldCharType="begin"/>
        </w:r>
        <w:r>
          <w:instrText xml:space="preserve"> PAGE   \* MERGEFORMAT </w:instrText>
        </w:r>
        <w:r>
          <w:fldChar w:fldCharType="separate"/>
        </w:r>
        <w:r w:rsidR="006B0E56">
          <w:rPr>
            <w:noProof/>
          </w:rPr>
          <w:t>2</w:t>
        </w:r>
        <w:r>
          <w:rPr>
            <w:noProof/>
          </w:rPr>
          <w:fldChar w:fldCharType="end"/>
        </w:r>
      </w:p>
    </w:sdtContent>
  </w:sdt>
  <w:p w:rsidR="00E9143D" w:rsidRDefault="00E91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43D" w:rsidRDefault="00E91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D3B" w:rsidRDefault="00CB5D3B" w:rsidP="007700FC">
      <w:r>
        <w:separator/>
      </w:r>
    </w:p>
  </w:footnote>
  <w:footnote w:type="continuationSeparator" w:id="0">
    <w:p w:rsidR="00CB5D3B" w:rsidRDefault="00CB5D3B" w:rsidP="0077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43D" w:rsidRDefault="00E91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43D" w:rsidRDefault="00E91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43D" w:rsidRDefault="00E91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0189"/>
    <w:multiLevelType w:val="hybridMultilevel"/>
    <w:tmpl w:val="0748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256A4"/>
    <w:rsid w:val="00065AC8"/>
    <w:rsid w:val="00085583"/>
    <w:rsid w:val="000F1117"/>
    <w:rsid w:val="00174C74"/>
    <w:rsid w:val="001C1CA8"/>
    <w:rsid w:val="00275130"/>
    <w:rsid w:val="00276F2C"/>
    <w:rsid w:val="00321395"/>
    <w:rsid w:val="003443D6"/>
    <w:rsid w:val="003B7CD8"/>
    <w:rsid w:val="00411FF6"/>
    <w:rsid w:val="004425DD"/>
    <w:rsid w:val="00494B06"/>
    <w:rsid w:val="004D52CE"/>
    <w:rsid w:val="005D29DC"/>
    <w:rsid w:val="005E0AF9"/>
    <w:rsid w:val="00685143"/>
    <w:rsid w:val="006A4F14"/>
    <w:rsid w:val="006B0E56"/>
    <w:rsid w:val="00756FAE"/>
    <w:rsid w:val="007700FC"/>
    <w:rsid w:val="00786474"/>
    <w:rsid w:val="007D76CA"/>
    <w:rsid w:val="007E628D"/>
    <w:rsid w:val="00804DD1"/>
    <w:rsid w:val="0080626D"/>
    <w:rsid w:val="00824D79"/>
    <w:rsid w:val="008519EC"/>
    <w:rsid w:val="008E34AE"/>
    <w:rsid w:val="00955E09"/>
    <w:rsid w:val="0097710A"/>
    <w:rsid w:val="00A34193"/>
    <w:rsid w:val="00AB2BF1"/>
    <w:rsid w:val="00AB43AB"/>
    <w:rsid w:val="00BE26F7"/>
    <w:rsid w:val="00C06FEF"/>
    <w:rsid w:val="00C550E8"/>
    <w:rsid w:val="00CB5D3B"/>
    <w:rsid w:val="00D5164F"/>
    <w:rsid w:val="00D77C41"/>
    <w:rsid w:val="00D81F14"/>
    <w:rsid w:val="00E769BE"/>
    <w:rsid w:val="00E9143D"/>
    <w:rsid w:val="00F04349"/>
    <w:rsid w:val="00F5398B"/>
    <w:rsid w:val="00F55985"/>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113F"/>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9EC"/>
    <w:pPr>
      <w:ind w:left="720"/>
      <w:contextualSpacing/>
    </w:pPr>
  </w:style>
  <w:style w:type="paragraph" w:styleId="Header">
    <w:name w:val="header"/>
    <w:basedOn w:val="Normal"/>
    <w:link w:val="HeaderChar"/>
    <w:uiPriority w:val="99"/>
    <w:unhideWhenUsed/>
    <w:rsid w:val="007700FC"/>
    <w:pPr>
      <w:tabs>
        <w:tab w:val="center" w:pos="4680"/>
        <w:tab w:val="right" w:pos="9360"/>
      </w:tabs>
    </w:pPr>
  </w:style>
  <w:style w:type="character" w:customStyle="1" w:styleId="HeaderChar">
    <w:name w:val="Header Char"/>
    <w:basedOn w:val="DefaultParagraphFont"/>
    <w:link w:val="Header"/>
    <w:uiPriority w:val="99"/>
    <w:rsid w:val="007700FC"/>
  </w:style>
  <w:style w:type="paragraph" w:styleId="Footer">
    <w:name w:val="footer"/>
    <w:basedOn w:val="Normal"/>
    <w:link w:val="FooterChar"/>
    <w:uiPriority w:val="99"/>
    <w:unhideWhenUsed/>
    <w:rsid w:val="007700FC"/>
    <w:pPr>
      <w:tabs>
        <w:tab w:val="center" w:pos="4680"/>
        <w:tab w:val="right" w:pos="9360"/>
      </w:tabs>
    </w:pPr>
  </w:style>
  <w:style w:type="character" w:customStyle="1" w:styleId="FooterChar">
    <w:name w:val="Footer Char"/>
    <w:basedOn w:val="DefaultParagraphFont"/>
    <w:link w:val="Footer"/>
    <w:uiPriority w:val="99"/>
    <w:rsid w:val="0077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5</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11</cp:revision>
  <dcterms:created xsi:type="dcterms:W3CDTF">2017-06-23T17:34:00Z</dcterms:created>
  <dcterms:modified xsi:type="dcterms:W3CDTF">2017-07-06T17:15:00Z</dcterms:modified>
</cp:coreProperties>
</file>