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EF41F" w14:textId="5A0D682F" w:rsidR="00C550E8" w:rsidRDefault="008E34AE" w:rsidP="008E34AE">
      <w:pPr>
        <w:jc w:val="center"/>
        <w:rPr>
          <w:b/>
          <w:u w:val="single"/>
        </w:rPr>
      </w:pPr>
      <w:r>
        <w:rPr>
          <w:b/>
          <w:u w:val="single"/>
        </w:rPr>
        <w:t>Village of Aurora Board of T</w:t>
      </w:r>
      <w:r w:rsidR="00085583">
        <w:rPr>
          <w:b/>
          <w:u w:val="single"/>
        </w:rPr>
        <w:t xml:space="preserve">rustees </w:t>
      </w:r>
      <w:r w:rsidR="00B15834">
        <w:rPr>
          <w:b/>
          <w:u w:val="single"/>
        </w:rPr>
        <w:t xml:space="preserve">June 20, 2018 </w:t>
      </w:r>
      <w:r w:rsidR="00085583">
        <w:rPr>
          <w:b/>
          <w:u w:val="single"/>
        </w:rPr>
        <w:t xml:space="preserve">Minutes </w:t>
      </w:r>
      <w:r>
        <w:rPr>
          <w:b/>
          <w:u w:val="single"/>
        </w:rPr>
        <w:t xml:space="preserve"> </w:t>
      </w:r>
    </w:p>
    <w:p w14:paraId="05680B81" w14:textId="77777777" w:rsidR="008E34AE" w:rsidRDefault="008E34AE" w:rsidP="008E34AE">
      <w:pPr>
        <w:jc w:val="center"/>
      </w:pPr>
      <w:r>
        <w:t>Meeting held at the Aurora Firehouse Meeting Room at 7:00 pm</w:t>
      </w:r>
    </w:p>
    <w:p w14:paraId="038E025C" w14:textId="77777777" w:rsidR="008E34AE" w:rsidRDefault="008E34AE" w:rsidP="008E34AE">
      <w:pPr>
        <w:jc w:val="center"/>
      </w:pPr>
    </w:p>
    <w:p w14:paraId="79FD3EE0" w14:textId="77777777" w:rsidR="008E34AE" w:rsidRDefault="008E34AE" w:rsidP="008E34AE">
      <w:r>
        <w:rPr>
          <w:b/>
        </w:rPr>
        <w:t xml:space="preserve">Present:  </w:t>
      </w:r>
      <w:r>
        <w:t xml:space="preserve">Mayor Bonnie Bennett, Trustees Grace Bates, </w:t>
      </w:r>
      <w:r w:rsidR="00117066">
        <w:t>Matt Bianconi</w:t>
      </w:r>
      <w:r>
        <w:t>, Alan Ominsky, and Kit Van Orman</w:t>
      </w:r>
    </w:p>
    <w:p w14:paraId="03620975" w14:textId="77777777" w:rsidR="008E34AE" w:rsidRDefault="008E34AE" w:rsidP="008E34AE"/>
    <w:p w14:paraId="631182ED" w14:textId="592A04F4" w:rsidR="008E34AE" w:rsidRDefault="008E34AE" w:rsidP="008E34AE">
      <w:pPr>
        <w:rPr>
          <w:b/>
        </w:rPr>
      </w:pPr>
      <w:r>
        <w:rPr>
          <w:b/>
        </w:rPr>
        <w:t>Others Present</w:t>
      </w:r>
    </w:p>
    <w:p w14:paraId="3C0CDA95" w14:textId="771F6999" w:rsidR="004A593E" w:rsidRDefault="004A593E" w:rsidP="008E34AE">
      <w:r>
        <w:rPr>
          <w:b/>
        </w:rPr>
        <w:t xml:space="preserve">Village Officials: </w:t>
      </w:r>
      <w:r>
        <w:t>Clerk Ann Balloni, Treasurer Deborah Brooks, Historian Dr. Linda Schwab, Engineer Ken Teter, Planning Board members Pat Foser &amp; Frank Zimdahl, and ZBA member Laura Holland</w:t>
      </w:r>
    </w:p>
    <w:p w14:paraId="0B231689" w14:textId="6FEFF48F" w:rsidR="004A593E" w:rsidRDefault="004A593E" w:rsidP="008E34AE">
      <w:r w:rsidRPr="004A593E">
        <w:rPr>
          <w:b/>
        </w:rPr>
        <w:t xml:space="preserve">Inns of Aurora representatives: </w:t>
      </w:r>
      <w:r>
        <w:t>Sue Edinger</w:t>
      </w:r>
      <w:r w:rsidR="00DB18AD">
        <w:t xml:space="preserve"> and </w:t>
      </w:r>
      <w:r>
        <w:t>Ted Kinder</w:t>
      </w:r>
    </w:p>
    <w:p w14:paraId="3163E0AE" w14:textId="76AC1A26" w:rsidR="004A593E" w:rsidRPr="004A593E" w:rsidRDefault="004A593E" w:rsidP="008E34AE">
      <w:r>
        <w:rPr>
          <w:b/>
        </w:rPr>
        <w:t xml:space="preserve">Members of the public: </w:t>
      </w:r>
      <w:r>
        <w:t>Barb Blom</w:t>
      </w:r>
      <w:r w:rsidR="00DB18AD">
        <w:t>,</w:t>
      </w:r>
      <w:r>
        <w:t xml:space="preserve"> David Brooks</w:t>
      </w:r>
      <w:r w:rsidR="00DB18AD">
        <w:t xml:space="preserve"> and Cody Long</w:t>
      </w:r>
    </w:p>
    <w:p w14:paraId="31D8AB7F" w14:textId="77777777" w:rsidR="00085583" w:rsidRDefault="00085583" w:rsidP="008E34AE"/>
    <w:p w14:paraId="6037E21B" w14:textId="376B262F" w:rsidR="008E34AE" w:rsidRPr="008E34AE" w:rsidRDefault="008E34AE" w:rsidP="008E34AE">
      <w:r>
        <w:rPr>
          <w:b/>
        </w:rPr>
        <w:t xml:space="preserve">Call to Order:  </w:t>
      </w:r>
      <w:r>
        <w:t>Mayor Bennett called the meeting to order at 7:0</w:t>
      </w:r>
      <w:r w:rsidR="004A593E">
        <w:t>3</w:t>
      </w:r>
      <w:r>
        <w:t xml:space="preserve"> pm and all rose for the Pledge of Allegiance</w:t>
      </w:r>
    </w:p>
    <w:p w14:paraId="5AE9FDC6" w14:textId="77777777" w:rsidR="008E34AE" w:rsidRDefault="008E34AE" w:rsidP="008E34AE">
      <w:pPr>
        <w:rPr>
          <w:b/>
        </w:rPr>
      </w:pPr>
    </w:p>
    <w:p w14:paraId="5DB97835" w14:textId="78BDE539" w:rsidR="008E34AE" w:rsidRPr="004A593E" w:rsidRDefault="008E34AE" w:rsidP="008E34AE">
      <w:r>
        <w:rPr>
          <w:b/>
        </w:rPr>
        <w:t>Changes to the Agenda:</w:t>
      </w:r>
      <w:r w:rsidR="004425DD">
        <w:rPr>
          <w:b/>
        </w:rPr>
        <w:t xml:space="preserve">  </w:t>
      </w:r>
      <w:r w:rsidR="004A593E">
        <w:t>New Business will be discussed before Old Business, Resolution #18-28 added to New Business and Executive Session following the regular meeting</w:t>
      </w:r>
    </w:p>
    <w:p w14:paraId="2F457CF2" w14:textId="77777777" w:rsidR="008E34AE" w:rsidRDefault="008E34AE" w:rsidP="008E34AE">
      <w:pPr>
        <w:rPr>
          <w:b/>
        </w:rPr>
      </w:pPr>
    </w:p>
    <w:p w14:paraId="17D714C7" w14:textId="0CA4CD5E"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4A593E">
        <w:t>Van Orman</w:t>
      </w:r>
      <w:r w:rsidR="00085583">
        <w:t xml:space="preserve">, seconded by Trustee </w:t>
      </w:r>
      <w:r w:rsidR="004A593E">
        <w:t>Bates</w:t>
      </w:r>
      <w:r w:rsidR="00321395">
        <w:t xml:space="preserve">, the </w:t>
      </w:r>
      <w:r w:rsidR="004A593E">
        <w:t>V</w:t>
      </w:r>
      <w:r w:rsidR="00321395">
        <w:t xml:space="preserve">illage </w:t>
      </w:r>
      <w:r w:rsidR="004A593E">
        <w:t>B</w:t>
      </w:r>
      <w:r w:rsidR="00321395">
        <w:t>oard voted t</w:t>
      </w:r>
      <w:r w:rsidR="00085583">
        <w:t xml:space="preserve">o approve the </w:t>
      </w:r>
      <w:r w:rsidR="004A593E">
        <w:t xml:space="preserve">May 16, 2018 </w:t>
      </w:r>
      <w:r w:rsidR="00321395">
        <w:t>meeting minutes.</w:t>
      </w:r>
    </w:p>
    <w:p w14:paraId="3144C6FF" w14:textId="70D05C56" w:rsidR="00321395" w:rsidRDefault="00321395" w:rsidP="008E34AE">
      <w:r>
        <w:t xml:space="preserve">AYES:  Bennett, Bates, </w:t>
      </w:r>
      <w:r w:rsidR="00117066">
        <w:t>Bianconi</w:t>
      </w:r>
      <w:r>
        <w:t>, Ominsky, and Van Orman</w:t>
      </w:r>
    </w:p>
    <w:p w14:paraId="36930106" w14:textId="77777777" w:rsidR="00321395" w:rsidRDefault="00321395" w:rsidP="008E34AE">
      <w:r>
        <w:t>NAYS:  None</w:t>
      </w:r>
    </w:p>
    <w:p w14:paraId="409B1B98" w14:textId="77777777" w:rsidR="00321395" w:rsidRPr="00321395" w:rsidRDefault="00321395" w:rsidP="008E34AE">
      <w:r>
        <w:t>Motion carried unanimously.</w:t>
      </w:r>
    </w:p>
    <w:p w14:paraId="197E7CF3" w14:textId="77777777" w:rsidR="008E34AE" w:rsidRDefault="008E34AE" w:rsidP="008E34AE">
      <w:pPr>
        <w:rPr>
          <w:b/>
        </w:rPr>
      </w:pPr>
    </w:p>
    <w:p w14:paraId="64D406C4" w14:textId="23DC265D" w:rsidR="004425DD" w:rsidRPr="004A593E" w:rsidRDefault="008E34AE" w:rsidP="00085583">
      <w:pPr>
        <w:rPr>
          <w:b/>
          <w:u w:val="single"/>
        </w:rPr>
      </w:pPr>
      <w:r w:rsidRPr="008E34AE">
        <w:rPr>
          <w:b/>
          <w:u w:val="single"/>
        </w:rPr>
        <w:t>Announcements</w:t>
      </w:r>
    </w:p>
    <w:p w14:paraId="3514876A" w14:textId="77777777" w:rsidR="008E34AE" w:rsidRDefault="008E34AE" w:rsidP="008E34AE">
      <w:pPr>
        <w:rPr>
          <w:b/>
        </w:rPr>
      </w:pPr>
    </w:p>
    <w:p w14:paraId="6F9BAACC" w14:textId="4CE7FAB8" w:rsidR="008E34AE" w:rsidRPr="004A593E" w:rsidRDefault="008E34AE" w:rsidP="008E34AE">
      <w:r>
        <w:rPr>
          <w:b/>
        </w:rPr>
        <w:t>Clerk:</w:t>
      </w:r>
      <w:r w:rsidR="00AB43AB">
        <w:rPr>
          <w:b/>
        </w:rPr>
        <w:t xml:space="preserve">  </w:t>
      </w:r>
      <w:r w:rsidR="004A593E">
        <w:t>Ms. Balloni read a thank you letter from the Aurora Free Library</w:t>
      </w:r>
      <w:r w:rsidR="00905CF1">
        <w:t xml:space="preserve"> (attached) for the annual donation.</w:t>
      </w:r>
    </w:p>
    <w:p w14:paraId="41F44447" w14:textId="77777777" w:rsidR="00174C74" w:rsidRDefault="00174C74" w:rsidP="008E34AE"/>
    <w:p w14:paraId="52EC2E7C" w14:textId="26DE3E10" w:rsidR="008E34AE" w:rsidRDefault="00174C74" w:rsidP="008E34AE">
      <w:r>
        <w:rPr>
          <w:b/>
        </w:rPr>
        <w:t xml:space="preserve">Visitor Recognition:  </w:t>
      </w:r>
      <w:r w:rsidR="00905CF1">
        <w:t>Mr. Zimdahl followed up several email complaints about the condition of the bottom steps leading to the Village Park.  Despite some repairs in 2017, Mr. Zimdahl deemed the steps “atrocious” and further noted that lack of lighting is an additional concern.  Mayor Bennett remarked that the Village has an easement, but the property is owned by the Inns of Aurora.  Mr. Zimdahl asked that the Village and the Inns work together to solve the problem.</w:t>
      </w:r>
    </w:p>
    <w:p w14:paraId="36FFB877" w14:textId="0B54801B" w:rsidR="00905CF1" w:rsidRDefault="00905CF1" w:rsidP="008E34AE"/>
    <w:p w14:paraId="43C33B3D" w14:textId="3B1E2E72" w:rsidR="00905CF1" w:rsidRDefault="00905CF1" w:rsidP="008E34AE">
      <w:r>
        <w:t xml:space="preserve">Ms. Blom submitted a letter (attached) requesting that the Village update the </w:t>
      </w:r>
      <w:r w:rsidR="0093044F">
        <w:t>C</w:t>
      </w:r>
      <w:r>
        <w:t xml:space="preserve">omprehensive </w:t>
      </w:r>
      <w:r w:rsidR="0093044F">
        <w:t>P</w:t>
      </w:r>
      <w:r>
        <w:t xml:space="preserve">lan.  Ms. Blom views this as urgent in order to apply for grant funding for water/sewer projects. </w:t>
      </w:r>
      <w:r w:rsidR="00CD644F">
        <w:t>Ms. Blom spoke with Steve L</w:t>
      </w:r>
      <w:r w:rsidR="00B77AAD">
        <w:t>y</w:t>
      </w:r>
      <w:r w:rsidR="00CD644F">
        <w:t xml:space="preserve">nch from Cayuga County Planning and he noted that the county could assist the village with a comprehensive plan at a cost of about $13,000.00.  Mayor Bennett clarified that the village has a </w:t>
      </w:r>
      <w:r w:rsidR="0093044F">
        <w:t>C</w:t>
      </w:r>
      <w:r w:rsidR="00CD644F">
        <w:t xml:space="preserve">omprehensive </w:t>
      </w:r>
      <w:r w:rsidR="0093044F">
        <w:t>P</w:t>
      </w:r>
      <w:r w:rsidR="00CD644F">
        <w:t>lan though agreed that it is due for an update.</w:t>
      </w:r>
    </w:p>
    <w:p w14:paraId="2B3B99A9" w14:textId="2882C528" w:rsidR="00CD644F" w:rsidRDefault="00CD644F" w:rsidP="008E34AE"/>
    <w:p w14:paraId="3BD2646D" w14:textId="2C1AA65C" w:rsidR="00CD644F" w:rsidRDefault="00CD644F" w:rsidP="008E34AE">
      <w:r>
        <w:t>Ms. Blom also addressed Bed &amp; Breakfast regulations remarking that local municipalities, not New York State, determine regulations such as owner occupancy.  Mayor Bennett corrected Ms. Blom noting that, per New York State residential code, Bed &amp; Breakfasts must be owner-occupied</w:t>
      </w:r>
      <w:r w:rsidR="00DB18AD">
        <w:t xml:space="preserve"> and added that she would send Ms. Blom the references in the code.</w:t>
      </w:r>
    </w:p>
    <w:p w14:paraId="4F217E17" w14:textId="52EF127E" w:rsidR="00CD644F" w:rsidRDefault="00CD644F" w:rsidP="008E34AE"/>
    <w:p w14:paraId="38A55952" w14:textId="72196862" w:rsidR="00CD644F" w:rsidRDefault="009767A0" w:rsidP="008E34AE">
      <w:r>
        <w:rPr>
          <w:b/>
        </w:rPr>
        <w:t xml:space="preserve">Water Update: </w:t>
      </w:r>
      <w:r>
        <w:t xml:space="preserve">Mr. Teter discussed the Stakeholder’s meeting held on May 22, 2018.  Mr. Teter explained that they are gathering data to apply for funding and noted issues such as median household income, economic development, health concerns, </w:t>
      </w:r>
      <w:proofErr w:type="spellStart"/>
      <w:r>
        <w:t>etc</w:t>
      </w:r>
      <w:proofErr w:type="spellEnd"/>
      <w:r>
        <w:t xml:space="preserve"> all affect the ranking when funds are distributed.</w:t>
      </w:r>
    </w:p>
    <w:p w14:paraId="53C67003" w14:textId="7EC40FF5" w:rsidR="009767A0" w:rsidRDefault="009767A0" w:rsidP="008E34AE"/>
    <w:p w14:paraId="42A52749" w14:textId="7D0A3ECF" w:rsidR="009767A0" w:rsidRDefault="009767A0" w:rsidP="008E34AE">
      <w:r>
        <w:t xml:space="preserve">Mr. Teter noted that it is helpful that Cayuga County Water &amp; Sewer Authority is working on their own report that should be finished </w:t>
      </w:r>
      <w:r w:rsidR="001A79D3">
        <w:t xml:space="preserve">by August </w:t>
      </w:r>
      <w:r>
        <w:t>and that we are using the same engineering firm</w:t>
      </w:r>
      <w:r w:rsidR="0093044F">
        <w:t xml:space="preserve">, Barton &amp; </w:t>
      </w:r>
      <w:proofErr w:type="spellStart"/>
      <w:r w:rsidR="0093044F">
        <w:t>Loguidice</w:t>
      </w:r>
      <w:proofErr w:type="spellEnd"/>
      <w:r w:rsidR="0093044F">
        <w:t>,</w:t>
      </w:r>
      <w:r>
        <w:t xml:space="preserve"> so all the data can be shared. </w:t>
      </w:r>
      <w:r w:rsidR="001A79D3">
        <w:t xml:space="preserve"> Mr. Teter will give another update at the July 18 Village Board meeting.</w:t>
      </w:r>
    </w:p>
    <w:p w14:paraId="0D188E67" w14:textId="021BBAFF" w:rsidR="0093044F" w:rsidRDefault="0093044F" w:rsidP="008E34AE"/>
    <w:p w14:paraId="7CE1773D" w14:textId="1C4338BF" w:rsidR="0093044F" w:rsidRPr="009767A0" w:rsidRDefault="0093044F" w:rsidP="008E34AE">
      <w:r w:rsidRPr="0093044F">
        <w:lastRenderedPageBreak/>
        <w:t>Mr. Teter handed out the Table of Contents for the new Water Regulations for the Board to review.  Mayor Bennett noted that they would be having a work session on the rewrite before the July Board meeting to go over the changes.</w:t>
      </w:r>
    </w:p>
    <w:p w14:paraId="49C02AF4" w14:textId="77777777" w:rsidR="00085583" w:rsidRDefault="00085583" w:rsidP="008E34AE">
      <w:pPr>
        <w:rPr>
          <w:b/>
        </w:rPr>
      </w:pPr>
    </w:p>
    <w:p w14:paraId="6C3CBFA9" w14:textId="3E5062F7" w:rsidR="00FA7F0E" w:rsidRDefault="008E34AE" w:rsidP="00174C74">
      <w:r>
        <w:rPr>
          <w:b/>
        </w:rPr>
        <w:t>Treasurer’s Report</w:t>
      </w:r>
      <w:r w:rsidR="00FA7F0E" w:rsidRPr="00FA7F0E">
        <w:t xml:space="preserve">:  </w:t>
      </w:r>
      <w:r w:rsidR="00B15834">
        <w:t>O</w:t>
      </w:r>
      <w:r w:rsidR="001A79D3">
        <w:t>n motion by Trustee Van Orman, seconded by Trustee Bates, the Village Board voted to accept the May Treasurer’s Report.</w:t>
      </w:r>
    </w:p>
    <w:p w14:paraId="3322A8ED" w14:textId="77777777" w:rsidR="001A79D3" w:rsidRDefault="001A79D3" w:rsidP="001A79D3">
      <w:r>
        <w:t>AYES:  Bennett, Bates, Bianconi, Ominsky, and Van Orman</w:t>
      </w:r>
    </w:p>
    <w:p w14:paraId="53B74B43" w14:textId="77777777" w:rsidR="001A79D3" w:rsidRDefault="001A79D3" w:rsidP="001A79D3">
      <w:r>
        <w:t>NAYS:  None</w:t>
      </w:r>
    </w:p>
    <w:p w14:paraId="06E085BA" w14:textId="5B3A853C" w:rsidR="001A79D3" w:rsidRDefault="001A79D3" w:rsidP="00174C74">
      <w:r>
        <w:t>Motion carried unanimously.</w:t>
      </w:r>
    </w:p>
    <w:p w14:paraId="71919B3F" w14:textId="77777777" w:rsidR="00174C74" w:rsidRDefault="00174C74" w:rsidP="00174C74"/>
    <w:p w14:paraId="79FDAC9B" w14:textId="77777777" w:rsidR="00174C74" w:rsidRDefault="00174C74" w:rsidP="00174C74">
      <w:pPr>
        <w:rPr>
          <w:b/>
          <w:u w:val="single"/>
        </w:rPr>
      </w:pPr>
      <w:r>
        <w:rPr>
          <w:b/>
          <w:u w:val="single"/>
        </w:rPr>
        <w:t>Budget Modifications</w:t>
      </w:r>
    </w:p>
    <w:p w14:paraId="13D3A5BB" w14:textId="77777777" w:rsidR="00174C74" w:rsidRDefault="00174C74" w:rsidP="00174C74">
      <w:pPr>
        <w:rPr>
          <w:b/>
          <w:u w:val="single"/>
        </w:rPr>
      </w:pPr>
    </w:p>
    <w:p w14:paraId="3989AE4E" w14:textId="6F16311A" w:rsidR="00174C74" w:rsidRDefault="00174C74" w:rsidP="00085583">
      <w:pPr>
        <w:rPr>
          <w:b/>
        </w:rPr>
      </w:pPr>
      <w:r>
        <w:rPr>
          <w:b/>
        </w:rPr>
        <w:t xml:space="preserve">General:  </w:t>
      </w:r>
    </w:p>
    <w:p w14:paraId="41669846" w14:textId="17EC8994" w:rsidR="001A79D3" w:rsidRDefault="001A79D3" w:rsidP="00085583"/>
    <w:p w14:paraId="6866A591" w14:textId="571818F1" w:rsidR="001A79D3" w:rsidRDefault="001A79D3" w:rsidP="00085583">
      <w:r>
        <w:t>$72.00 From A1990.4 Contingent Account</w:t>
      </w:r>
    </w:p>
    <w:p w14:paraId="5281A6C6" w14:textId="254CF2CE" w:rsidR="001A79D3" w:rsidRDefault="001A79D3" w:rsidP="00085583">
      <w:r>
        <w:tab/>
        <w:t>To: A1010.4 Trustees – Contractual</w:t>
      </w:r>
    </w:p>
    <w:p w14:paraId="3E153C1C" w14:textId="140B90C5" w:rsidR="001A79D3" w:rsidRDefault="001A79D3" w:rsidP="00085583"/>
    <w:p w14:paraId="1ABD976E" w14:textId="21BEC22B" w:rsidR="001A79D3" w:rsidRDefault="001A79D3" w:rsidP="00085583">
      <w:r>
        <w:t>$2,002.81 From: A1410.1 Clerk – Personal Services</w:t>
      </w:r>
    </w:p>
    <w:p w14:paraId="2E2BB7C0" w14:textId="79B6E778" w:rsidR="001A79D3" w:rsidRDefault="001A79D3" w:rsidP="00085583">
      <w:r>
        <w:tab/>
        <w:t xml:space="preserve">      To: A1410.12 Treasurer – Personal Services</w:t>
      </w:r>
    </w:p>
    <w:p w14:paraId="78DAE2E6" w14:textId="003F7896" w:rsidR="001A79D3" w:rsidRDefault="001A79D3" w:rsidP="00085583"/>
    <w:p w14:paraId="1E01BCAE" w14:textId="38E50389" w:rsidR="001A79D3" w:rsidRDefault="001A79D3" w:rsidP="00085583">
      <w:r>
        <w:t>$50.48 From: A5110.1 Village Maintenance Person #1 Personal Service</w:t>
      </w:r>
    </w:p>
    <w:p w14:paraId="44C58426" w14:textId="79E08517" w:rsidR="001A79D3" w:rsidRDefault="001A79D3" w:rsidP="00085583">
      <w:r>
        <w:tab/>
        <w:t>To: A5110.12 Village Maintenance Person #2 Personal Service</w:t>
      </w:r>
    </w:p>
    <w:p w14:paraId="1BBE6770" w14:textId="3C43FB07" w:rsidR="001A79D3" w:rsidRDefault="001A79D3" w:rsidP="00085583"/>
    <w:p w14:paraId="1701FF5B" w14:textId="043566A4" w:rsidR="001A79D3" w:rsidRDefault="001A79D3" w:rsidP="00085583">
      <w:r>
        <w:t>$ .08 From: A7520.4 Historical Preservation – Contractual</w:t>
      </w:r>
    </w:p>
    <w:p w14:paraId="4529201C" w14:textId="21E1E8D8" w:rsidR="001A79D3" w:rsidRDefault="001A79D3" w:rsidP="00085583">
      <w:r>
        <w:tab/>
        <w:t>To: A7510.4</w:t>
      </w:r>
      <w:r w:rsidR="00554E43">
        <w:t xml:space="preserve"> Historian – Contractual</w:t>
      </w:r>
    </w:p>
    <w:p w14:paraId="3152E191" w14:textId="592E66C6" w:rsidR="00554E43" w:rsidRDefault="00554E43" w:rsidP="00085583"/>
    <w:p w14:paraId="6429AE4B" w14:textId="5DA7F29E" w:rsidR="00554E43" w:rsidRDefault="00554E43" w:rsidP="00085583">
      <w:r>
        <w:t>$18.00 From: A8010.42 Zoning – Contractual (ZBA)</w:t>
      </w:r>
    </w:p>
    <w:p w14:paraId="0F1389BE" w14:textId="4DC541D5" w:rsidR="00554E43" w:rsidRDefault="00554E43" w:rsidP="00085583">
      <w:r>
        <w:tab/>
        <w:t>To: A8010.41 Zoning – Contractual (CPP)</w:t>
      </w:r>
    </w:p>
    <w:p w14:paraId="71F0C917" w14:textId="77777777" w:rsidR="00010095" w:rsidRDefault="00010095" w:rsidP="00174C74"/>
    <w:p w14:paraId="3D5F60A1" w14:textId="21A40171" w:rsidR="00010095" w:rsidRDefault="00085583" w:rsidP="00174C74">
      <w:bookmarkStart w:id="0" w:name="_Hlk518991626"/>
      <w:r>
        <w:t xml:space="preserve">On motion by Trustee </w:t>
      </w:r>
      <w:r w:rsidR="00554E43">
        <w:t>Ominsky</w:t>
      </w:r>
      <w:r>
        <w:t xml:space="preserve">, seconded by Trustee </w:t>
      </w:r>
      <w:r w:rsidR="00554E43">
        <w:t>Van Orman</w:t>
      </w:r>
      <w:r w:rsidR="00010095">
        <w:t xml:space="preserve">, the </w:t>
      </w:r>
      <w:r w:rsidR="00554E43">
        <w:t>V</w:t>
      </w:r>
      <w:r w:rsidR="00010095">
        <w:t xml:space="preserve">illage </w:t>
      </w:r>
      <w:r w:rsidR="00554E43">
        <w:t>B</w:t>
      </w:r>
      <w:r w:rsidR="00010095">
        <w:t>oard voted to accept the Budget Modifications in the General Fund.</w:t>
      </w:r>
    </w:p>
    <w:p w14:paraId="0F0AE246" w14:textId="2DA672F3" w:rsidR="00010095" w:rsidRDefault="00010095" w:rsidP="00010095">
      <w:bookmarkStart w:id="1" w:name="_Hlk518911445"/>
      <w:r>
        <w:t xml:space="preserve">AYES:  Bennett, Bates, </w:t>
      </w:r>
      <w:r w:rsidR="00117066">
        <w:t>Bianconi</w:t>
      </w:r>
      <w:r>
        <w:t>, Ominsky, and Van Orman</w:t>
      </w:r>
    </w:p>
    <w:p w14:paraId="2F974C7B" w14:textId="77777777" w:rsidR="00010095" w:rsidRDefault="00010095" w:rsidP="00010095">
      <w:r>
        <w:t>NAYS:  None</w:t>
      </w:r>
    </w:p>
    <w:p w14:paraId="5A5DD53C" w14:textId="0C7F4EDB" w:rsidR="00010095" w:rsidRDefault="00010095" w:rsidP="00010095">
      <w:r>
        <w:t>Motion carried unanimously.</w:t>
      </w:r>
    </w:p>
    <w:bookmarkEnd w:id="0"/>
    <w:p w14:paraId="0B00E71A" w14:textId="5CEF3274" w:rsidR="00554E43" w:rsidRDefault="00554E43" w:rsidP="00010095"/>
    <w:p w14:paraId="5F6F6C46" w14:textId="7138402B" w:rsidR="00554E43" w:rsidRDefault="00554E43" w:rsidP="00010095">
      <w:pPr>
        <w:rPr>
          <w:b/>
        </w:rPr>
      </w:pPr>
      <w:r>
        <w:rPr>
          <w:b/>
        </w:rPr>
        <w:t>Sewer:</w:t>
      </w:r>
    </w:p>
    <w:p w14:paraId="1602944E" w14:textId="69B439C7" w:rsidR="00554E43" w:rsidRDefault="00554E43" w:rsidP="00010095">
      <w:pPr>
        <w:rPr>
          <w:b/>
        </w:rPr>
      </w:pPr>
    </w:p>
    <w:p w14:paraId="42196793" w14:textId="5F0B1FCE" w:rsidR="00554E43" w:rsidRDefault="00554E43" w:rsidP="00010095">
      <w:r>
        <w:t>$898.07 From: G8130.46 Sewage treatment – Lab</w:t>
      </w:r>
    </w:p>
    <w:p w14:paraId="30DEB8E7" w14:textId="7E9A06E5" w:rsidR="00554E43" w:rsidRDefault="00554E43" w:rsidP="00010095">
      <w:r>
        <w:tab/>
        <w:t>To: G8130.1 Sewage Treatment – Personal Services</w:t>
      </w:r>
    </w:p>
    <w:p w14:paraId="76077FB1" w14:textId="23EB0ABA" w:rsidR="00554E43" w:rsidRDefault="00554E43" w:rsidP="00010095"/>
    <w:p w14:paraId="0B0744B6" w14:textId="6C2E32E4" w:rsidR="00554E43" w:rsidRDefault="00554E43" w:rsidP="00010095">
      <w:r>
        <w:t>$133.49 From: G9010.8 NYS Retirement</w:t>
      </w:r>
    </w:p>
    <w:p w14:paraId="43633A48" w14:textId="2E25CA2C" w:rsidR="00554E43" w:rsidRDefault="00554E43" w:rsidP="00010095">
      <w:r>
        <w:tab/>
        <w:t xml:space="preserve">To: </w:t>
      </w:r>
      <w:r w:rsidR="0093044F" w:rsidRPr="0093044F">
        <w:t>G9010.8 Social Security</w:t>
      </w:r>
    </w:p>
    <w:p w14:paraId="6B8E5C5E" w14:textId="36A05A52" w:rsidR="00554E43" w:rsidRDefault="00554E43" w:rsidP="00010095"/>
    <w:p w14:paraId="1D9D3820" w14:textId="30E08C8C" w:rsidR="00554E43" w:rsidRDefault="00554E43" w:rsidP="00554E43">
      <w:r>
        <w:t xml:space="preserve">On motion by Trustee Ominsky, seconded by Trustee Bianconi, the </w:t>
      </w:r>
      <w:r w:rsidR="00491A72">
        <w:t>V</w:t>
      </w:r>
      <w:r>
        <w:t xml:space="preserve">illage </w:t>
      </w:r>
      <w:r w:rsidR="00491A72">
        <w:t>B</w:t>
      </w:r>
      <w:r>
        <w:t xml:space="preserve">oard voted to accept the Budget Modifications in the </w:t>
      </w:r>
      <w:r w:rsidR="00B15834">
        <w:t>Sewer</w:t>
      </w:r>
      <w:r>
        <w:t xml:space="preserve"> Fund.</w:t>
      </w:r>
    </w:p>
    <w:p w14:paraId="337EDB13" w14:textId="77777777" w:rsidR="00554E43" w:rsidRDefault="00554E43" w:rsidP="00554E43">
      <w:r>
        <w:t>AYES:  Bennett, Bates, Bianconi, Ominsky, and Van Orman</w:t>
      </w:r>
    </w:p>
    <w:p w14:paraId="24A72B44" w14:textId="77777777" w:rsidR="00554E43" w:rsidRDefault="00554E43" w:rsidP="00554E43">
      <w:r>
        <w:t>NAYS:  None</w:t>
      </w:r>
    </w:p>
    <w:p w14:paraId="3C338E7E" w14:textId="77777777" w:rsidR="00554E43" w:rsidRDefault="00554E43" w:rsidP="00554E43">
      <w:r>
        <w:t>Motion carried unanimously.</w:t>
      </w:r>
    </w:p>
    <w:p w14:paraId="40B5B99B" w14:textId="77777777" w:rsidR="00554E43" w:rsidRPr="00554E43" w:rsidRDefault="00554E43" w:rsidP="00010095"/>
    <w:bookmarkEnd w:id="1"/>
    <w:p w14:paraId="5CCA54BC" w14:textId="77777777" w:rsidR="00010095" w:rsidRDefault="00010095" w:rsidP="00174C74"/>
    <w:p w14:paraId="59218663" w14:textId="77777777" w:rsidR="008E34AE" w:rsidRDefault="008E34AE" w:rsidP="008E34AE">
      <w:pPr>
        <w:rPr>
          <w:b/>
          <w:u w:val="single"/>
        </w:rPr>
      </w:pPr>
      <w:r>
        <w:rPr>
          <w:b/>
          <w:u w:val="single"/>
        </w:rPr>
        <w:t>Bills</w:t>
      </w:r>
    </w:p>
    <w:p w14:paraId="762D78DA" w14:textId="77777777" w:rsidR="008E34AE" w:rsidRDefault="008E34AE" w:rsidP="008E34AE">
      <w:pPr>
        <w:rPr>
          <w:b/>
          <w:u w:val="single"/>
        </w:rPr>
      </w:pPr>
    </w:p>
    <w:p w14:paraId="49822AD2" w14:textId="19E33C48" w:rsidR="008E34AE" w:rsidRDefault="008E34AE" w:rsidP="008E34AE">
      <w:r>
        <w:rPr>
          <w:b/>
        </w:rPr>
        <w:t>General:</w:t>
      </w:r>
      <w:r w:rsidR="00321395">
        <w:rPr>
          <w:b/>
        </w:rPr>
        <w:t xml:space="preserve">  </w:t>
      </w:r>
      <w:r w:rsidR="00085583">
        <w:t xml:space="preserve">On motion by Trustee </w:t>
      </w:r>
      <w:r w:rsidR="00491A72">
        <w:t>Ominsky</w:t>
      </w:r>
      <w:r w:rsidR="00085583">
        <w:t xml:space="preserve">, seconded by Trustee </w:t>
      </w:r>
      <w:r w:rsidR="00491A72">
        <w:t>Van Orman</w:t>
      </w:r>
      <w:r w:rsidR="00321395">
        <w:t xml:space="preserve">, the </w:t>
      </w:r>
      <w:r w:rsidR="00491A72">
        <w:t>V</w:t>
      </w:r>
      <w:r w:rsidR="00321395">
        <w:t xml:space="preserve">illage </w:t>
      </w:r>
      <w:r w:rsidR="00491A72">
        <w:t>B</w:t>
      </w:r>
      <w:r w:rsidR="00321395">
        <w:t>oard voted to appr</w:t>
      </w:r>
      <w:r w:rsidR="00010095">
        <w:t>o</w:t>
      </w:r>
      <w:r w:rsidR="00085583">
        <w:t>ve the General Fund Abstract #</w:t>
      </w:r>
      <w:r w:rsidR="00491A72">
        <w:t>1</w:t>
      </w:r>
      <w:r w:rsidR="00321395">
        <w:t xml:space="preserve"> for payment.</w:t>
      </w:r>
    </w:p>
    <w:p w14:paraId="21B19C39" w14:textId="4590A9AD" w:rsidR="00FA7F0E" w:rsidRDefault="00321395" w:rsidP="008E34AE">
      <w:r>
        <w:t>Voucher #</w:t>
      </w:r>
      <w:r w:rsidR="00491A72">
        <w:t>1-6, 8-13, 16-20, 23-25, and 27-31</w:t>
      </w:r>
    </w:p>
    <w:p w14:paraId="35C2F9B2" w14:textId="092094F7" w:rsidR="00321395" w:rsidRDefault="00FA7F0E" w:rsidP="008E34AE">
      <w:r>
        <w:t xml:space="preserve">Total:  </w:t>
      </w:r>
      <w:r w:rsidR="00085583">
        <w:t>$</w:t>
      </w:r>
      <w:r w:rsidR="00491A72">
        <w:t>11,961.20</w:t>
      </w:r>
    </w:p>
    <w:p w14:paraId="13F1E3FB" w14:textId="29A007F3" w:rsidR="00824D79" w:rsidRDefault="00824D79" w:rsidP="00824D79">
      <w:r>
        <w:t xml:space="preserve">AYES:  Bennett, Bates, </w:t>
      </w:r>
      <w:r w:rsidR="00117066">
        <w:t>Bianconi</w:t>
      </w:r>
      <w:r>
        <w:t>, Ominsky, and Van Orman</w:t>
      </w:r>
    </w:p>
    <w:p w14:paraId="41C3BE25" w14:textId="77777777" w:rsidR="00824D79" w:rsidRDefault="00824D79" w:rsidP="00824D79">
      <w:r>
        <w:t>NAYS:  None</w:t>
      </w:r>
    </w:p>
    <w:p w14:paraId="0D62607F" w14:textId="77777777" w:rsidR="00824D79" w:rsidRPr="00321395" w:rsidRDefault="00824D79" w:rsidP="00824D79">
      <w:r>
        <w:t>Motion carried unanimously.</w:t>
      </w:r>
    </w:p>
    <w:p w14:paraId="121C8D74" w14:textId="77777777" w:rsidR="00321395" w:rsidRPr="00321395" w:rsidRDefault="00321395" w:rsidP="008E34AE"/>
    <w:p w14:paraId="6C6B6026" w14:textId="32DF09D0" w:rsidR="008E34AE" w:rsidRDefault="008E34AE" w:rsidP="008E34AE">
      <w:r>
        <w:rPr>
          <w:b/>
        </w:rPr>
        <w:t>Water:</w:t>
      </w:r>
      <w:r w:rsidR="00321395">
        <w:rPr>
          <w:b/>
        </w:rPr>
        <w:t xml:space="preserve">  </w:t>
      </w:r>
      <w:r w:rsidR="00085583">
        <w:t xml:space="preserve">On motion by Trustee </w:t>
      </w:r>
      <w:r w:rsidR="00491A72">
        <w:t>Van Orman</w:t>
      </w:r>
      <w:r w:rsidR="00321395">
        <w:t>, seconded by Trustee</w:t>
      </w:r>
      <w:r w:rsidR="00085583">
        <w:t xml:space="preserve"> </w:t>
      </w:r>
      <w:r w:rsidR="00491A72">
        <w:t>Ominsky</w:t>
      </w:r>
      <w:r w:rsidR="00824D79">
        <w:t xml:space="preserve">, the </w:t>
      </w:r>
      <w:r w:rsidR="00491A72">
        <w:t>V</w:t>
      </w:r>
      <w:r w:rsidR="00824D79">
        <w:t xml:space="preserve">illage </w:t>
      </w:r>
      <w:r w:rsidR="00491A72">
        <w:t>B</w:t>
      </w:r>
      <w:r w:rsidR="00824D79">
        <w:t>oard voted to ap</w:t>
      </w:r>
      <w:r w:rsidR="00010095">
        <w:t>p</w:t>
      </w:r>
      <w:r w:rsidR="00085583">
        <w:t>rove the Water Fund Abstract #</w:t>
      </w:r>
      <w:r w:rsidR="00491A72">
        <w:t>1</w:t>
      </w:r>
      <w:r w:rsidR="00824D79">
        <w:t xml:space="preserve"> for payment.</w:t>
      </w:r>
    </w:p>
    <w:p w14:paraId="6E5476CE" w14:textId="5F04886E" w:rsidR="00824D79" w:rsidRDefault="00FA7F0E" w:rsidP="008E34AE">
      <w:r>
        <w:t>Voucher #</w:t>
      </w:r>
      <w:r w:rsidR="00491A72">
        <w:t>11, 18, 20, 22, and 26</w:t>
      </w:r>
    </w:p>
    <w:p w14:paraId="395EB758" w14:textId="2B1F3852" w:rsidR="00824D79" w:rsidRDefault="00FA7F0E" w:rsidP="008E34AE">
      <w:r>
        <w:t xml:space="preserve">Total:  </w:t>
      </w:r>
      <w:r w:rsidR="00085583">
        <w:t>$</w:t>
      </w:r>
      <w:r w:rsidR="00491A72">
        <w:t>5,990.28</w:t>
      </w:r>
    </w:p>
    <w:p w14:paraId="01AC8436" w14:textId="090DCCF1" w:rsidR="00824D79" w:rsidRDefault="00824D79" w:rsidP="00824D79">
      <w:r>
        <w:t xml:space="preserve">AYES:  Bennett, Bates, </w:t>
      </w:r>
      <w:r w:rsidR="00117066">
        <w:t>Bianconi</w:t>
      </w:r>
      <w:r>
        <w:t>, Ominsky, and Van Orman</w:t>
      </w:r>
    </w:p>
    <w:p w14:paraId="5258CBE8" w14:textId="77777777" w:rsidR="00824D79" w:rsidRDefault="00824D79" w:rsidP="00824D79">
      <w:r>
        <w:t>NAYS:  None</w:t>
      </w:r>
    </w:p>
    <w:p w14:paraId="33935747" w14:textId="77777777" w:rsidR="00824D79" w:rsidRPr="00321395" w:rsidRDefault="00824D79" w:rsidP="00824D79">
      <w:r>
        <w:t>Motion carried unanimously.</w:t>
      </w:r>
    </w:p>
    <w:p w14:paraId="36882106" w14:textId="77777777" w:rsidR="00824D79" w:rsidRPr="00321395" w:rsidRDefault="00824D79" w:rsidP="008E34AE"/>
    <w:p w14:paraId="1F67C20B" w14:textId="199FB1B5" w:rsidR="008E34AE" w:rsidRDefault="008E34AE" w:rsidP="008E34AE">
      <w:r>
        <w:rPr>
          <w:b/>
        </w:rPr>
        <w:t>Sewer:</w:t>
      </w:r>
      <w:r w:rsidR="00824D79">
        <w:rPr>
          <w:b/>
        </w:rPr>
        <w:t xml:space="preserve">  </w:t>
      </w:r>
      <w:bookmarkStart w:id="2" w:name="_Hlk518991974"/>
      <w:r w:rsidR="00085583">
        <w:t xml:space="preserve">On motion by Trustee </w:t>
      </w:r>
      <w:r w:rsidR="00491A72">
        <w:t>Ominsky</w:t>
      </w:r>
      <w:r w:rsidR="00085583">
        <w:t xml:space="preserve">, seconded by Trustee </w:t>
      </w:r>
      <w:r w:rsidR="00491A72">
        <w:t>Van Orman</w:t>
      </w:r>
      <w:r w:rsidR="00824D79">
        <w:t xml:space="preserve">, the </w:t>
      </w:r>
      <w:r w:rsidR="00491A72">
        <w:t>V</w:t>
      </w:r>
      <w:r w:rsidR="00824D79">
        <w:t xml:space="preserve">illage </w:t>
      </w:r>
      <w:r w:rsidR="00491A72">
        <w:t>B</w:t>
      </w:r>
      <w:r w:rsidR="00824D79">
        <w:t>oard voted to ap</w:t>
      </w:r>
      <w:r w:rsidR="00F616AF">
        <w:t>p</w:t>
      </w:r>
      <w:r w:rsidR="00085583">
        <w:t>rove the Sewer Fund Abstract #</w:t>
      </w:r>
      <w:r w:rsidR="00491A72">
        <w:t>1</w:t>
      </w:r>
      <w:r w:rsidR="00824D79">
        <w:t xml:space="preserve"> for payment.</w:t>
      </w:r>
    </w:p>
    <w:p w14:paraId="6A8BD1D2" w14:textId="169530F3" w:rsidR="00824D79" w:rsidRDefault="00FA7F0E" w:rsidP="008E34AE">
      <w:r>
        <w:t>Voucher #</w:t>
      </w:r>
      <w:r w:rsidR="00491A72">
        <w:t>2, 5-7, 11, 12, 14, 16, 21, 22 and 32</w:t>
      </w:r>
    </w:p>
    <w:p w14:paraId="10FD5D7A" w14:textId="3D9C1BC6" w:rsidR="00824D79" w:rsidRDefault="00FA7F0E" w:rsidP="008E34AE">
      <w:r>
        <w:t xml:space="preserve">Total: </w:t>
      </w:r>
      <w:r w:rsidR="00085583">
        <w:t xml:space="preserve"> $</w:t>
      </w:r>
      <w:r w:rsidR="00491A72">
        <w:t>5,193.88</w:t>
      </w:r>
    </w:p>
    <w:p w14:paraId="62F7D248" w14:textId="430AA447" w:rsidR="00824D79" w:rsidRDefault="00824D79" w:rsidP="00824D79">
      <w:r>
        <w:t xml:space="preserve">AYES:  Bennett, Bates, </w:t>
      </w:r>
      <w:r w:rsidR="00117066">
        <w:t>Bianconi</w:t>
      </w:r>
      <w:r>
        <w:t>, Ominsky, and Van Orman</w:t>
      </w:r>
    </w:p>
    <w:p w14:paraId="584B0080" w14:textId="77777777" w:rsidR="00824D79" w:rsidRDefault="00824D79" w:rsidP="00824D79">
      <w:r>
        <w:t>NAYS:  None</w:t>
      </w:r>
    </w:p>
    <w:p w14:paraId="505F215D" w14:textId="28E25226" w:rsidR="00824D79" w:rsidRDefault="00824D79" w:rsidP="00824D79">
      <w:r>
        <w:t>Motion carried unanimously.</w:t>
      </w:r>
    </w:p>
    <w:bookmarkEnd w:id="2"/>
    <w:p w14:paraId="0D763FC5" w14:textId="0C791261" w:rsidR="00491A72" w:rsidRDefault="00491A72" w:rsidP="00824D79"/>
    <w:p w14:paraId="6EEBBD18" w14:textId="77BC8432" w:rsidR="00491A72" w:rsidRDefault="00491A72" w:rsidP="00491A72">
      <w:r>
        <w:rPr>
          <w:b/>
        </w:rPr>
        <w:t xml:space="preserve">Trust &amp; Agency: </w:t>
      </w:r>
      <w:r>
        <w:t>On motion by Trustee Van Orman, seconded by Trustee Ominsky, the Village Board voted to approve the Trust &amp; Agency Fund Abstract #1 for payment.</w:t>
      </w:r>
    </w:p>
    <w:p w14:paraId="64C2333C" w14:textId="79D7E4CF" w:rsidR="00491A72" w:rsidRDefault="00491A72" w:rsidP="00491A72">
      <w:r>
        <w:t>Voucher #31</w:t>
      </w:r>
    </w:p>
    <w:p w14:paraId="093465D5" w14:textId="6B737894" w:rsidR="00491A72" w:rsidRDefault="00491A72" w:rsidP="00491A72">
      <w:r>
        <w:t>Total:  $210.00</w:t>
      </w:r>
    </w:p>
    <w:p w14:paraId="3A335879" w14:textId="77777777" w:rsidR="00491A72" w:rsidRDefault="00491A72" w:rsidP="00491A72">
      <w:r>
        <w:t>AYES:  Bennett, Bates, Bianconi, Ominsky, and Van Orman</w:t>
      </w:r>
    </w:p>
    <w:p w14:paraId="5ED5E75B" w14:textId="77777777" w:rsidR="00491A72" w:rsidRDefault="00491A72" w:rsidP="00491A72">
      <w:r>
        <w:t>NAYS:  None</w:t>
      </w:r>
    </w:p>
    <w:p w14:paraId="4F198040" w14:textId="77777777" w:rsidR="00491A72" w:rsidRDefault="00491A72" w:rsidP="00491A72">
      <w:r>
        <w:t>Motion carried unanimously.</w:t>
      </w:r>
    </w:p>
    <w:p w14:paraId="6C8FD814" w14:textId="77777777" w:rsidR="00824D79" w:rsidRPr="00824D79" w:rsidRDefault="00824D79" w:rsidP="008E34AE"/>
    <w:p w14:paraId="65617BA9" w14:textId="77777777" w:rsidR="00321395" w:rsidRDefault="00321395" w:rsidP="008E34AE">
      <w:pPr>
        <w:rPr>
          <w:b/>
          <w:u w:val="single"/>
        </w:rPr>
      </w:pPr>
      <w:r>
        <w:rPr>
          <w:b/>
          <w:u w:val="single"/>
        </w:rPr>
        <w:t>Committee Reports</w:t>
      </w:r>
    </w:p>
    <w:p w14:paraId="67D20119" w14:textId="77777777" w:rsidR="00321395" w:rsidRDefault="00321395" w:rsidP="008E34AE">
      <w:pPr>
        <w:rPr>
          <w:b/>
          <w:u w:val="single"/>
        </w:rPr>
      </w:pPr>
    </w:p>
    <w:p w14:paraId="7E80FBD6" w14:textId="0AE9DB25" w:rsidR="00C06FEF" w:rsidRDefault="00C06FEF" w:rsidP="008E34AE">
      <w:r>
        <w:rPr>
          <w:b/>
        </w:rPr>
        <w:t>Code Officer</w:t>
      </w:r>
      <w:r w:rsidR="00C00CE6">
        <w:rPr>
          <w:b/>
        </w:rPr>
        <w:t xml:space="preserve"> </w:t>
      </w:r>
      <w:r w:rsidR="00C00CE6">
        <w:t>(see attached): Officer Doyle reported on recent permit activity</w:t>
      </w:r>
      <w:r>
        <w:rPr>
          <w:b/>
        </w:rPr>
        <w:t xml:space="preserve"> </w:t>
      </w:r>
    </w:p>
    <w:p w14:paraId="354A4631" w14:textId="77777777" w:rsidR="00321395" w:rsidRPr="00824D79" w:rsidRDefault="00FA7F0E" w:rsidP="008E34AE">
      <w:r>
        <w:t xml:space="preserve"> </w:t>
      </w:r>
    </w:p>
    <w:p w14:paraId="7D738C9B" w14:textId="5F57E8D8" w:rsidR="00C06FEF" w:rsidRDefault="00FA7F0E" w:rsidP="008E34AE">
      <w:r>
        <w:rPr>
          <w:b/>
        </w:rPr>
        <w:t xml:space="preserve">Historian </w:t>
      </w:r>
      <w:r>
        <w:t>(see attached):</w:t>
      </w:r>
      <w:r w:rsidR="00C06FEF">
        <w:t xml:space="preserve"> </w:t>
      </w:r>
      <w:r w:rsidR="00C00CE6">
        <w:t>Dr. Schwab reported on recent queries and gave an update on the Walter Wood building preservation efforts.  Dr. Schwab also noted that flags are available for the 4</w:t>
      </w:r>
      <w:r w:rsidR="00C00CE6" w:rsidRPr="00C00CE6">
        <w:rPr>
          <w:vertAlign w:val="superscript"/>
        </w:rPr>
        <w:t>th</w:t>
      </w:r>
      <w:r w:rsidR="00C00CE6">
        <w:t xml:space="preserve"> of July reading of the Declaration of Independence, the next Aurora Historical Society display is titled Aurora, Ink and the Aurora Historical Center has </w:t>
      </w:r>
      <w:r w:rsidR="00794A5D">
        <w:t>6 months of programming scheduled.</w:t>
      </w:r>
      <w:r w:rsidR="00C06FEF">
        <w:t xml:space="preserve"> </w:t>
      </w:r>
    </w:p>
    <w:p w14:paraId="54E60919" w14:textId="77777777" w:rsidR="00411FF6" w:rsidRPr="00411FF6" w:rsidRDefault="00411FF6" w:rsidP="008E34AE"/>
    <w:p w14:paraId="17F7E86A" w14:textId="48AE2264" w:rsidR="00321395" w:rsidRDefault="00321395" w:rsidP="008E34AE">
      <w:r>
        <w:rPr>
          <w:b/>
        </w:rPr>
        <w:t>Buildings and Grounds:</w:t>
      </w:r>
      <w:r w:rsidR="00411FF6">
        <w:rPr>
          <w:b/>
        </w:rPr>
        <w:t xml:space="preserve"> </w:t>
      </w:r>
      <w:r w:rsidR="00794A5D">
        <w:t>No report</w:t>
      </w:r>
      <w:r w:rsidR="00411FF6">
        <w:rPr>
          <w:b/>
        </w:rPr>
        <w:t xml:space="preserve"> </w:t>
      </w:r>
    </w:p>
    <w:p w14:paraId="1C9BE64E" w14:textId="77777777" w:rsidR="00411FF6" w:rsidRPr="00411FF6" w:rsidRDefault="00411FF6" w:rsidP="008E34AE"/>
    <w:p w14:paraId="23DEEFDE" w14:textId="326D4ED4" w:rsidR="00321395" w:rsidRPr="00794A5D" w:rsidRDefault="00321395" w:rsidP="008E34AE">
      <w:r>
        <w:rPr>
          <w:b/>
        </w:rPr>
        <w:t>Parks and Recreation:</w:t>
      </w:r>
      <w:r w:rsidR="00411FF6">
        <w:rPr>
          <w:b/>
        </w:rPr>
        <w:t xml:space="preserve">  </w:t>
      </w:r>
      <w:r w:rsidR="00794A5D">
        <w:t xml:space="preserve">Trustee Bianconi reported that the swim program is ready to go, though 2 of the lifeguards hired accepted other jobs, and thanked Trustee Bates for her raft donation.  </w:t>
      </w:r>
    </w:p>
    <w:p w14:paraId="3AA4CD99" w14:textId="77777777" w:rsidR="00085583" w:rsidRPr="00411FF6" w:rsidRDefault="00085583" w:rsidP="008E34AE"/>
    <w:p w14:paraId="5F703807" w14:textId="1F1B5E9A" w:rsidR="00321395" w:rsidRPr="00794A5D" w:rsidRDefault="00321395" w:rsidP="008E34AE">
      <w:r>
        <w:rPr>
          <w:b/>
        </w:rPr>
        <w:t>Streets and Public Safety:</w:t>
      </w:r>
      <w:r w:rsidR="00794A5D">
        <w:rPr>
          <w:b/>
        </w:rPr>
        <w:t xml:space="preserve"> </w:t>
      </w:r>
      <w:r w:rsidR="00794A5D">
        <w:t>No report</w:t>
      </w:r>
    </w:p>
    <w:p w14:paraId="6F224F63" w14:textId="77777777" w:rsidR="00085583" w:rsidRDefault="00085583" w:rsidP="008E34AE">
      <w:pPr>
        <w:rPr>
          <w:b/>
        </w:rPr>
      </w:pPr>
    </w:p>
    <w:p w14:paraId="124C89EB" w14:textId="66F2B9FA" w:rsidR="00321395" w:rsidRDefault="00321395" w:rsidP="008E34AE">
      <w:r>
        <w:rPr>
          <w:b/>
        </w:rPr>
        <w:lastRenderedPageBreak/>
        <w:t>Water and Sewer:</w:t>
      </w:r>
      <w:r w:rsidR="00794A5D">
        <w:rPr>
          <w:b/>
        </w:rPr>
        <w:t xml:space="preserve"> </w:t>
      </w:r>
      <w:r w:rsidR="00794A5D">
        <w:t>Trustee Bates reported that she missed the most recent Intra-municipal Organization</w:t>
      </w:r>
      <w:r w:rsidR="00AC394B">
        <w:t xml:space="preserve"> (IO)</w:t>
      </w:r>
      <w:r w:rsidR="00794A5D">
        <w:t xml:space="preserve"> meeting, but they are applying for funding for a feasibility study on storm water drainage systems and Ms. Bates is attending a Consolidated Funding grant workshop.  </w:t>
      </w:r>
    </w:p>
    <w:p w14:paraId="011577F4" w14:textId="2FA77C58" w:rsidR="00794A5D" w:rsidRDefault="00794A5D" w:rsidP="008E34AE"/>
    <w:p w14:paraId="475A185B" w14:textId="0DADAAED" w:rsidR="00794A5D" w:rsidRDefault="00794A5D" w:rsidP="008E34AE">
      <w:r>
        <w:t xml:space="preserve">Mayor Bennett noted that the IO is looking into septic systems on Cayuga Lake and </w:t>
      </w:r>
      <w:r w:rsidR="00E92388">
        <w:t>they are trying to get local municipalities to start projects like ditch management that can be paid for by grants through the IO.</w:t>
      </w:r>
    </w:p>
    <w:p w14:paraId="41E90E9D" w14:textId="24E27D18" w:rsidR="002C704C" w:rsidRDefault="002C704C" w:rsidP="008E34AE"/>
    <w:p w14:paraId="1FE5D651" w14:textId="0A2FF37C" w:rsidR="002C704C" w:rsidRPr="00794A5D" w:rsidRDefault="002C704C" w:rsidP="008E34AE">
      <w:r>
        <w:t xml:space="preserve">Dr. Schwab noted a news article that Governor Cuomo is pledging funding </w:t>
      </w:r>
      <w:r w:rsidR="00EA67EE">
        <w:t xml:space="preserve">for </w:t>
      </w:r>
      <w:r w:rsidR="005B5939">
        <w:t>lake algae problems, including Cayuga, and is making the issue a priority.</w:t>
      </w:r>
    </w:p>
    <w:p w14:paraId="1D53C714" w14:textId="77777777" w:rsidR="00321395" w:rsidRDefault="00321395" w:rsidP="008E34AE">
      <w:pPr>
        <w:rPr>
          <w:b/>
        </w:rPr>
      </w:pPr>
    </w:p>
    <w:p w14:paraId="3209016A" w14:textId="6094FC6E" w:rsidR="00321395" w:rsidRDefault="005B5939" w:rsidP="008E34AE">
      <w:pPr>
        <w:rPr>
          <w:b/>
          <w:u w:val="single"/>
        </w:rPr>
      </w:pPr>
      <w:r>
        <w:rPr>
          <w:b/>
          <w:u w:val="single"/>
        </w:rPr>
        <w:t>New</w:t>
      </w:r>
      <w:r w:rsidR="00321395">
        <w:rPr>
          <w:b/>
          <w:u w:val="single"/>
        </w:rPr>
        <w:t xml:space="preserve"> Business</w:t>
      </w:r>
    </w:p>
    <w:p w14:paraId="4EA4EB77" w14:textId="27EA1677" w:rsidR="005B5939" w:rsidRDefault="005B5939" w:rsidP="008E34AE">
      <w:pPr>
        <w:rPr>
          <w:b/>
          <w:u w:val="single"/>
        </w:rPr>
      </w:pPr>
    </w:p>
    <w:p w14:paraId="5A6C8BBA" w14:textId="6C99A097" w:rsidR="005B5939" w:rsidRDefault="005B5939" w:rsidP="008E34AE">
      <w:r>
        <w:rPr>
          <w:b/>
        </w:rPr>
        <w:t xml:space="preserve">Fire Department Dock: </w:t>
      </w:r>
      <w:r>
        <w:t>The fire department is requesting permission to replace their temporary dock, which was damaged during last year’s storms, with a 100’ long, 8’ wide permanent dock.  The dock meets Army Corp of Engineers standards and will be placed in the same location as the temporary dock.</w:t>
      </w:r>
    </w:p>
    <w:p w14:paraId="5CB2A795" w14:textId="4CD3DA2B" w:rsidR="005B5939" w:rsidRDefault="005B5939" w:rsidP="008E34AE"/>
    <w:p w14:paraId="766571B2" w14:textId="7CC900F6" w:rsidR="005B5939" w:rsidRDefault="005B5939" w:rsidP="008E34AE">
      <w:r>
        <w:t>On motion by Trustee Bates, seconded by Trustee Van Orman, the Village Board voted to approve the Aurora Volunteer Fire Department’s request for a permanent dock at the end of Dublin Lane.</w:t>
      </w:r>
    </w:p>
    <w:p w14:paraId="5FBB57C3" w14:textId="77777777" w:rsidR="005B5939" w:rsidRDefault="005B5939" w:rsidP="005B5939">
      <w:r>
        <w:t>AYES:  Bennett, Bates, Bianconi, Ominsky, and Van Orman</w:t>
      </w:r>
    </w:p>
    <w:p w14:paraId="3122CC07" w14:textId="77777777" w:rsidR="005B5939" w:rsidRDefault="005B5939" w:rsidP="005B5939">
      <w:r>
        <w:t>NAYS:  None</w:t>
      </w:r>
    </w:p>
    <w:p w14:paraId="1EF9E982" w14:textId="77777777" w:rsidR="005B5939" w:rsidRPr="00321395" w:rsidRDefault="005B5939" w:rsidP="005B5939">
      <w:r>
        <w:t>Motion carried unanimously.</w:t>
      </w:r>
    </w:p>
    <w:p w14:paraId="4636D75A" w14:textId="747FE635" w:rsidR="005B5939" w:rsidRDefault="005B5939" w:rsidP="008E34AE"/>
    <w:p w14:paraId="69AF721E" w14:textId="0F1DCFA5" w:rsidR="005B5939" w:rsidRDefault="005B5939" w:rsidP="008E34AE">
      <w:r>
        <w:rPr>
          <w:b/>
        </w:rPr>
        <w:t xml:space="preserve">Hiring additional lifeguards and swim program supervisor: </w:t>
      </w:r>
      <w:r w:rsidR="005971A3">
        <w:t xml:space="preserve">On motion by Trustee Van Orman, seconded by Trustee Bates, the Village Board voted to hire Emily Cooper and Ian Murray as lifeguards, to replace Alex </w:t>
      </w:r>
      <w:proofErr w:type="spellStart"/>
      <w:r w:rsidR="005971A3">
        <w:t>Dewes</w:t>
      </w:r>
      <w:proofErr w:type="spellEnd"/>
      <w:r w:rsidR="005971A3">
        <w:t xml:space="preserve"> and Sam Nolan, and to hire Carolyn Connors as the program supervisor.</w:t>
      </w:r>
    </w:p>
    <w:p w14:paraId="01B31610" w14:textId="77777777" w:rsidR="005971A3" w:rsidRDefault="005971A3" w:rsidP="005971A3">
      <w:bookmarkStart w:id="3" w:name="_Hlk519079611"/>
      <w:r>
        <w:t>AYES:  Bennett, Bates, Bianconi, Ominsky, and Van Orman</w:t>
      </w:r>
    </w:p>
    <w:p w14:paraId="4E62157E" w14:textId="77777777" w:rsidR="005971A3" w:rsidRDefault="005971A3" w:rsidP="005971A3">
      <w:r>
        <w:t>NAYS:  None</w:t>
      </w:r>
    </w:p>
    <w:p w14:paraId="23DF5229" w14:textId="77777777" w:rsidR="005971A3" w:rsidRPr="00321395" w:rsidRDefault="005971A3" w:rsidP="005971A3">
      <w:r>
        <w:t>Motion carried unanimously.</w:t>
      </w:r>
    </w:p>
    <w:bookmarkEnd w:id="3"/>
    <w:p w14:paraId="1E880D5C" w14:textId="062309C3" w:rsidR="00321395" w:rsidRDefault="00321395" w:rsidP="008E34AE">
      <w:pPr>
        <w:rPr>
          <w:b/>
          <w:u w:val="single"/>
        </w:rPr>
      </w:pPr>
    </w:p>
    <w:p w14:paraId="093A440D" w14:textId="34561576" w:rsidR="00B15834" w:rsidRDefault="00B15834" w:rsidP="008E34AE">
      <w:pPr>
        <w:rPr>
          <w:b/>
        </w:rPr>
      </w:pPr>
      <w:r>
        <w:rPr>
          <w:b/>
        </w:rPr>
        <w:t xml:space="preserve">Resolution #18-27: </w:t>
      </w:r>
    </w:p>
    <w:p w14:paraId="65821F84" w14:textId="4BFFE803" w:rsidR="00A17C46" w:rsidRDefault="00A17C46" w:rsidP="008E34AE">
      <w:pPr>
        <w:rPr>
          <w:b/>
        </w:rPr>
      </w:pPr>
    </w:p>
    <w:p w14:paraId="452FF24C" w14:textId="77777777" w:rsidR="00A17C46" w:rsidRPr="008969FF" w:rsidRDefault="00A17C46" w:rsidP="00A17C46">
      <w:pPr>
        <w:jc w:val="center"/>
        <w:rPr>
          <w:rFonts w:asciiTheme="majorHAnsi" w:eastAsia="Times New Roman" w:hAnsiTheme="majorHAnsi" w:cstheme="majorHAnsi"/>
          <w:b/>
        </w:rPr>
      </w:pPr>
      <w:r w:rsidRPr="008969FF">
        <w:rPr>
          <w:rFonts w:asciiTheme="majorHAnsi" w:eastAsia="Times New Roman" w:hAnsiTheme="majorHAnsi" w:cstheme="majorHAnsi"/>
          <w:b/>
        </w:rPr>
        <w:t>VILLAGE OF AURORA RESOLUTION 2018- 27</w:t>
      </w:r>
    </w:p>
    <w:p w14:paraId="5B6F15EA" w14:textId="77777777" w:rsidR="00A17C46" w:rsidRPr="008969FF" w:rsidRDefault="00A17C46" w:rsidP="00A17C46">
      <w:pPr>
        <w:jc w:val="center"/>
        <w:rPr>
          <w:rFonts w:asciiTheme="majorHAnsi" w:eastAsia="Times New Roman" w:hAnsiTheme="majorHAnsi" w:cstheme="majorHAnsi"/>
          <w:b/>
        </w:rPr>
      </w:pPr>
      <w:r w:rsidRPr="008969FF">
        <w:rPr>
          <w:rFonts w:asciiTheme="majorHAnsi" w:eastAsia="Times New Roman" w:hAnsiTheme="majorHAnsi" w:cstheme="majorHAnsi"/>
          <w:b/>
        </w:rPr>
        <w:t>To ensure funding to complete purchase of DPW equipment funded by a grant from the State Municipal Facilities Program in the amount of $100,000.00</w:t>
      </w:r>
    </w:p>
    <w:p w14:paraId="4FA896B6" w14:textId="77777777" w:rsidR="00A17C46" w:rsidRPr="008969FF" w:rsidRDefault="00A17C46" w:rsidP="00A17C46">
      <w:pPr>
        <w:jc w:val="center"/>
        <w:rPr>
          <w:rFonts w:asciiTheme="majorHAnsi" w:eastAsia="Times New Roman" w:hAnsiTheme="majorHAnsi" w:cstheme="majorHAnsi"/>
        </w:rPr>
      </w:pPr>
    </w:p>
    <w:p w14:paraId="11AAA2C1" w14:textId="77777777" w:rsidR="00A17C46" w:rsidRPr="008969FF" w:rsidRDefault="00A17C46" w:rsidP="00A17C46">
      <w:pPr>
        <w:rPr>
          <w:rFonts w:asciiTheme="majorHAnsi" w:eastAsia="Times New Roman" w:hAnsiTheme="majorHAnsi" w:cstheme="majorHAnsi"/>
        </w:rPr>
      </w:pPr>
      <w:r w:rsidRPr="008969FF">
        <w:rPr>
          <w:rFonts w:asciiTheme="majorHAnsi" w:eastAsia="Times New Roman" w:hAnsiTheme="majorHAnsi" w:cstheme="majorHAnsi"/>
        </w:rPr>
        <w:t>Introduced by:   Mayor Bennett</w:t>
      </w:r>
    </w:p>
    <w:p w14:paraId="5A328966" w14:textId="77777777" w:rsidR="00A17C46" w:rsidRPr="008969FF" w:rsidRDefault="00A17C46" w:rsidP="00A17C46">
      <w:pPr>
        <w:rPr>
          <w:rFonts w:asciiTheme="majorHAnsi" w:eastAsia="Times New Roman" w:hAnsiTheme="majorHAnsi" w:cstheme="majorHAnsi"/>
        </w:rPr>
      </w:pPr>
      <w:r w:rsidRPr="008969FF">
        <w:rPr>
          <w:rFonts w:asciiTheme="majorHAnsi" w:eastAsia="Times New Roman" w:hAnsiTheme="majorHAnsi" w:cstheme="majorHAnsi"/>
        </w:rPr>
        <w:t>Seconded by:     Trustee Bates</w:t>
      </w:r>
    </w:p>
    <w:p w14:paraId="5FCDEC3D" w14:textId="77777777" w:rsidR="00A17C46" w:rsidRPr="008969FF" w:rsidRDefault="00A17C46" w:rsidP="00A17C46">
      <w:pPr>
        <w:rPr>
          <w:rFonts w:asciiTheme="majorHAnsi" w:eastAsia="Times New Roman" w:hAnsiTheme="majorHAnsi" w:cstheme="majorHAnsi"/>
        </w:rPr>
      </w:pPr>
      <w:r w:rsidRPr="008969FF">
        <w:rPr>
          <w:rFonts w:asciiTheme="majorHAnsi" w:eastAsia="Times New Roman" w:hAnsiTheme="majorHAnsi" w:cstheme="majorHAnsi"/>
        </w:rPr>
        <w:t xml:space="preserve">Dated:                June 20, 2018 </w:t>
      </w:r>
    </w:p>
    <w:p w14:paraId="79ECC65C" w14:textId="77777777" w:rsidR="00A17C46" w:rsidRPr="008969FF" w:rsidRDefault="00A17C46" w:rsidP="00A17C46">
      <w:pPr>
        <w:rPr>
          <w:rFonts w:asciiTheme="majorHAnsi" w:eastAsia="Times New Roman" w:hAnsiTheme="majorHAnsi" w:cstheme="majorHAnsi"/>
        </w:rPr>
      </w:pPr>
    </w:p>
    <w:p w14:paraId="0B82AE56" w14:textId="77777777" w:rsidR="00A17C46" w:rsidRPr="008969FF" w:rsidRDefault="00A17C46" w:rsidP="00A17C46">
      <w:pPr>
        <w:rPr>
          <w:rFonts w:asciiTheme="majorHAnsi" w:eastAsia="Times New Roman" w:hAnsiTheme="majorHAnsi" w:cstheme="majorHAnsi"/>
        </w:rPr>
      </w:pPr>
      <w:r w:rsidRPr="008969FF">
        <w:rPr>
          <w:rFonts w:asciiTheme="majorHAnsi" w:eastAsia="Times New Roman" w:hAnsiTheme="majorHAnsi" w:cstheme="majorHAnsi"/>
          <w:b/>
        </w:rPr>
        <w:t>WHEREAS</w:t>
      </w:r>
      <w:r w:rsidRPr="008969FF">
        <w:rPr>
          <w:rFonts w:asciiTheme="majorHAnsi" w:eastAsia="Times New Roman" w:hAnsiTheme="majorHAnsi" w:cstheme="majorHAnsi"/>
        </w:rPr>
        <w:t>, the Village of Aurora has received a grant in the amount of $100,000.00 to purchase essential equipment from the State Municipal Facilities Program; and</w:t>
      </w:r>
    </w:p>
    <w:p w14:paraId="2F66D6E9" w14:textId="77777777" w:rsidR="00A17C46" w:rsidRPr="008969FF" w:rsidRDefault="00A17C46" w:rsidP="00A17C46">
      <w:pPr>
        <w:rPr>
          <w:rFonts w:asciiTheme="majorHAnsi" w:eastAsia="Times New Roman" w:hAnsiTheme="majorHAnsi" w:cstheme="majorHAnsi"/>
        </w:rPr>
      </w:pPr>
    </w:p>
    <w:p w14:paraId="174F6EEE" w14:textId="77777777" w:rsidR="00A17C46" w:rsidRPr="008969FF" w:rsidRDefault="00A17C46" w:rsidP="00A17C46">
      <w:pPr>
        <w:rPr>
          <w:rFonts w:asciiTheme="majorHAnsi" w:eastAsia="Times New Roman" w:hAnsiTheme="majorHAnsi" w:cstheme="majorHAnsi"/>
        </w:rPr>
      </w:pPr>
      <w:r w:rsidRPr="008969FF">
        <w:rPr>
          <w:rFonts w:asciiTheme="majorHAnsi" w:eastAsia="Times New Roman" w:hAnsiTheme="majorHAnsi" w:cstheme="majorHAnsi"/>
          <w:b/>
        </w:rPr>
        <w:t>WHEREAS</w:t>
      </w:r>
      <w:r w:rsidRPr="008969FF">
        <w:rPr>
          <w:rFonts w:asciiTheme="majorHAnsi" w:eastAsia="Times New Roman" w:hAnsiTheme="majorHAnsi" w:cstheme="majorHAnsi"/>
        </w:rPr>
        <w:t xml:space="preserve">, the cost of the equipment is projected to exceed this grant; and </w:t>
      </w:r>
    </w:p>
    <w:p w14:paraId="5D5F6279" w14:textId="77777777" w:rsidR="00A17C46" w:rsidRPr="008969FF" w:rsidRDefault="00A17C46" w:rsidP="00A17C46">
      <w:pPr>
        <w:rPr>
          <w:rFonts w:asciiTheme="majorHAnsi" w:eastAsia="Times New Roman" w:hAnsiTheme="majorHAnsi" w:cstheme="majorHAnsi"/>
        </w:rPr>
      </w:pPr>
    </w:p>
    <w:p w14:paraId="2F5196C5" w14:textId="77777777" w:rsidR="00A17C46" w:rsidRPr="008969FF" w:rsidRDefault="00A17C46" w:rsidP="00A17C46">
      <w:pPr>
        <w:rPr>
          <w:rFonts w:asciiTheme="majorHAnsi" w:eastAsia="Times New Roman" w:hAnsiTheme="majorHAnsi" w:cstheme="majorHAnsi"/>
        </w:rPr>
      </w:pPr>
      <w:r w:rsidRPr="008969FF">
        <w:rPr>
          <w:rFonts w:asciiTheme="majorHAnsi" w:eastAsia="Times New Roman" w:hAnsiTheme="majorHAnsi" w:cstheme="majorHAnsi"/>
          <w:b/>
        </w:rPr>
        <w:t>WHEREAS</w:t>
      </w:r>
      <w:r w:rsidRPr="008969FF">
        <w:rPr>
          <w:rFonts w:asciiTheme="majorHAnsi" w:eastAsia="Times New Roman" w:hAnsiTheme="majorHAnsi" w:cstheme="majorHAnsi"/>
        </w:rPr>
        <w:t xml:space="preserve">, it is the intent of the Village of Aurora to complete this project by purchasing the essential equipment; and </w:t>
      </w:r>
    </w:p>
    <w:p w14:paraId="6811E319" w14:textId="77777777" w:rsidR="00A17C46" w:rsidRPr="008969FF" w:rsidRDefault="00A17C46" w:rsidP="00A17C46">
      <w:pPr>
        <w:rPr>
          <w:rFonts w:asciiTheme="majorHAnsi" w:eastAsia="Times New Roman" w:hAnsiTheme="majorHAnsi" w:cstheme="majorHAnsi"/>
        </w:rPr>
      </w:pPr>
    </w:p>
    <w:p w14:paraId="114226A1" w14:textId="77777777" w:rsidR="00A17C46" w:rsidRPr="008969FF" w:rsidRDefault="00A17C46" w:rsidP="00A17C46">
      <w:pPr>
        <w:rPr>
          <w:rFonts w:asciiTheme="majorHAnsi" w:eastAsia="Times New Roman" w:hAnsiTheme="majorHAnsi" w:cstheme="majorHAnsi"/>
        </w:rPr>
      </w:pPr>
      <w:r w:rsidRPr="008969FF">
        <w:rPr>
          <w:rFonts w:asciiTheme="majorHAnsi" w:eastAsia="Times New Roman" w:hAnsiTheme="majorHAnsi" w:cstheme="majorHAnsi"/>
          <w:b/>
        </w:rPr>
        <w:t>WHEREAS</w:t>
      </w:r>
      <w:r w:rsidRPr="008969FF">
        <w:rPr>
          <w:rFonts w:asciiTheme="majorHAnsi" w:eastAsia="Times New Roman" w:hAnsiTheme="majorHAnsi" w:cstheme="majorHAnsi"/>
        </w:rPr>
        <w:t>, sufficient funds are available in the Village Public Works Apparatus Reserve and Village Street Repair Fund to complete the proposed project;</w:t>
      </w:r>
    </w:p>
    <w:p w14:paraId="31D09B39" w14:textId="77777777" w:rsidR="00A17C46" w:rsidRPr="008969FF" w:rsidRDefault="00A17C46" w:rsidP="00A17C46">
      <w:pPr>
        <w:rPr>
          <w:rFonts w:asciiTheme="majorHAnsi" w:eastAsia="Times New Roman" w:hAnsiTheme="majorHAnsi" w:cstheme="majorHAnsi"/>
        </w:rPr>
      </w:pPr>
    </w:p>
    <w:p w14:paraId="2ADF9E0B" w14:textId="77777777" w:rsidR="00A17C46" w:rsidRPr="008969FF" w:rsidRDefault="00A17C46" w:rsidP="00A17C46">
      <w:pPr>
        <w:rPr>
          <w:rFonts w:asciiTheme="majorHAnsi" w:eastAsia="Times New Roman" w:hAnsiTheme="majorHAnsi" w:cstheme="majorHAnsi"/>
        </w:rPr>
      </w:pPr>
      <w:r w:rsidRPr="008969FF">
        <w:rPr>
          <w:rFonts w:asciiTheme="majorHAnsi" w:eastAsia="Times New Roman" w:hAnsiTheme="majorHAnsi" w:cstheme="majorHAnsi"/>
          <w:b/>
        </w:rPr>
        <w:lastRenderedPageBreak/>
        <w:t>NOW, THEREFORE BE IT RESOLVED,</w:t>
      </w:r>
      <w:r w:rsidRPr="008969FF">
        <w:rPr>
          <w:rFonts w:asciiTheme="majorHAnsi" w:eastAsia="Times New Roman" w:hAnsiTheme="majorHAnsi" w:cstheme="majorHAnsi"/>
        </w:rPr>
        <w:t xml:space="preserve"> that the Village Board of the Village of Aurora ensures that sufficient funds will be made available from Village funds to complete the project to purchase the essential equipment as proposed in the grant agreement with the Dormitory Authority of the State of New York by moving funds from reserve to the current budget as line item A5110.2R (Street Maintenance Capital Reserve).  </w:t>
      </w:r>
    </w:p>
    <w:p w14:paraId="5FBED8A5" w14:textId="77777777" w:rsidR="00A17C46" w:rsidRPr="008969FF" w:rsidRDefault="00A17C46" w:rsidP="00A17C46">
      <w:pPr>
        <w:rPr>
          <w:rFonts w:asciiTheme="majorHAnsi" w:eastAsia="Times New Roman" w:hAnsiTheme="majorHAnsi" w:cstheme="majorHAnsi"/>
        </w:rPr>
      </w:pPr>
    </w:p>
    <w:p w14:paraId="378A2B2D" w14:textId="77777777" w:rsidR="00A17C46" w:rsidRPr="008969FF" w:rsidRDefault="00A17C46" w:rsidP="00A17C46">
      <w:pPr>
        <w:rPr>
          <w:rFonts w:asciiTheme="majorHAnsi" w:eastAsia="Times New Roman" w:hAnsiTheme="majorHAnsi" w:cstheme="majorHAnsi"/>
        </w:rPr>
      </w:pPr>
    </w:p>
    <w:p w14:paraId="4AA73324" w14:textId="77777777" w:rsidR="00A17C46" w:rsidRPr="008969FF" w:rsidRDefault="00A17C46" w:rsidP="00A17C46">
      <w:pPr>
        <w:rPr>
          <w:rFonts w:asciiTheme="majorHAnsi" w:eastAsia="Times New Roman" w:hAnsiTheme="majorHAnsi" w:cstheme="majorHAnsi"/>
        </w:rPr>
      </w:pPr>
      <w:r w:rsidRPr="008969FF">
        <w:rPr>
          <w:rFonts w:asciiTheme="majorHAnsi" w:eastAsia="Times New Roman" w:hAnsiTheme="majorHAnsi" w:cstheme="majorHAnsi"/>
        </w:rPr>
        <w:tab/>
        <w:t xml:space="preserve">Upon Roll Call Vote: </w:t>
      </w:r>
    </w:p>
    <w:p w14:paraId="0B61C519" w14:textId="77777777" w:rsidR="00A17C46" w:rsidRPr="008969FF" w:rsidRDefault="00A17C46" w:rsidP="00A17C46">
      <w:pPr>
        <w:rPr>
          <w:rFonts w:asciiTheme="majorHAnsi" w:eastAsia="Times New Roman" w:hAnsiTheme="majorHAnsi" w:cstheme="majorHAnsi"/>
        </w:rPr>
      </w:pPr>
    </w:p>
    <w:p w14:paraId="40D2FB77" w14:textId="77777777" w:rsidR="00A17C46" w:rsidRPr="008969FF" w:rsidRDefault="00A17C46" w:rsidP="00A17C46">
      <w:pPr>
        <w:rPr>
          <w:rFonts w:asciiTheme="majorHAnsi" w:eastAsia="Times New Roman" w:hAnsiTheme="majorHAnsi" w:cstheme="majorHAnsi"/>
        </w:rPr>
      </w:pPr>
      <w:r w:rsidRPr="008969FF">
        <w:rPr>
          <w:rFonts w:asciiTheme="majorHAnsi" w:eastAsia="Times New Roman" w:hAnsiTheme="majorHAnsi" w:cstheme="majorHAnsi"/>
        </w:rPr>
        <w:t>Mayor   Bonnie Bennett</w:t>
      </w:r>
      <w:r w:rsidRPr="008969FF">
        <w:rPr>
          <w:rFonts w:asciiTheme="majorHAnsi" w:eastAsia="Times New Roman" w:hAnsiTheme="majorHAnsi" w:cstheme="majorHAnsi"/>
        </w:rPr>
        <w:tab/>
      </w:r>
      <w:r w:rsidRPr="008969FF">
        <w:rPr>
          <w:rFonts w:asciiTheme="majorHAnsi" w:eastAsia="Times New Roman" w:hAnsiTheme="majorHAnsi" w:cstheme="majorHAnsi"/>
        </w:rPr>
        <w:tab/>
      </w:r>
      <w:r w:rsidRPr="008969FF">
        <w:rPr>
          <w:rFonts w:asciiTheme="majorHAnsi" w:eastAsia="Times New Roman" w:hAnsiTheme="majorHAnsi" w:cstheme="majorHAnsi"/>
        </w:rPr>
        <w:tab/>
      </w:r>
      <w:r w:rsidRPr="008969FF">
        <w:rPr>
          <w:rFonts w:asciiTheme="majorHAnsi" w:eastAsia="Times New Roman" w:hAnsiTheme="majorHAnsi" w:cstheme="majorHAnsi"/>
        </w:rPr>
        <w:tab/>
        <w:t xml:space="preserve">AYE </w:t>
      </w:r>
    </w:p>
    <w:p w14:paraId="7905E496" w14:textId="77777777" w:rsidR="00A17C46" w:rsidRPr="008969FF" w:rsidRDefault="00A17C46" w:rsidP="00A17C46">
      <w:pPr>
        <w:rPr>
          <w:rFonts w:asciiTheme="majorHAnsi" w:eastAsia="Times New Roman" w:hAnsiTheme="majorHAnsi" w:cstheme="majorHAnsi"/>
        </w:rPr>
      </w:pPr>
      <w:proofErr w:type="gramStart"/>
      <w:r w:rsidRPr="008969FF">
        <w:rPr>
          <w:rFonts w:asciiTheme="majorHAnsi" w:eastAsia="Times New Roman" w:hAnsiTheme="majorHAnsi" w:cstheme="majorHAnsi"/>
        </w:rPr>
        <w:t>Trustee  Grace</w:t>
      </w:r>
      <w:proofErr w:type="gramEnd"/>
      <w:r w:rsidRPr="008969FF">
        <w:rPr>
          <w:rFonts w:asciiTheme="majorHAnsi" w:eastAsia="Times New Roman" w:hAnsiTheme="majorHAnsi" w:cstheme="majorHAnsi"/>
        </w:rPr>
        <w:t xml:space="preserve"> Bates</w:t>
      </w:r>
      <w:r w:rsidRPr="008969FF">
        <w:rPr>
          <w:rFonts w:asciiTheme="majorHAnsi" w:eastAsia="Times New Roman" w:hAnsiTheme="majorHAnsi" w:cstheme="majorHAnsi"/>
        </w:rPr>
        <w:tab/>
      </w:r>
      <w:r w:rsidRPr="008969FF">
        <w:rPr>
          <w:rFonts w:asciiTheme="majorHAnsi" w:eastAsia="Times New Roman" w:hAnsiTheme="majorHAnsi" w:cstheme="majorHAnsi"/>
        </w:rPr>
        <w:tab/>
      </w:r>
      <w:r w:rsidRPr="008969FF">
        <w:rPr>
          <w:rFonts w:asciiTheme="majorHAnsi" w:eastAsia="Times New Roman" w:hAnsiTheme="majorHAnsi" w:cstheme="majorHAnsi"/>
        </w:rPr>
        <w:tab/>
      </w:r>
      <w:r w:rsidRPr="008969FF">
        <w:rPr>
          <w:rFonts w:asciiTheme="majorHAnsi" w:eastAsia="Times New Roman" w:hAnsiTheme="majorHAnsi" w:cstheme="majorHAnsi"/>
        </w:rPr>
        <w:tab/>
        <w:t>AYE</w:t>
      </w:r>
    </w:p>
    <w:p w14:paraId="721F3EF5" w14:textId="77777777" w:rsidR="00A17C46" w:rsidRPr="008969FF" w:rsidRDefault="00A17C46" w:rsidP="00A17C46">
      <w:pPr>
        <w:rPr>
          <w:rFonts w:asciiTheme="majorHAnsi" w:eastAsia="Times New Roman" w:hAnsiTheme="majorHAnsi" w:cstheme="majorHAnsi"/>
        </w:rPr>
      </w:pPr>
      <w:proofErr w:type="gramStart"/>
      <w:r w:rsidRPr="008969FF">
        <w:rPr>
          <w:rFonts w:asciiTheme="majorHAnsi" w:eastAsia="Times New Roman" w:hAnsiTheme="majorHAnsi" w:cstheme="majorHAnsi"/>
        </w:rPr>
        <w:t>Trustee  Matthew</w:t>
      </w:r>
      <w:proofErr w:type="gramEnd"/>
      <w:r w:rsidRPr="008969FF">
        <w:rPr>
          <w:rFonts w:asciiTheme="majorHAnsi" w:eastAsia="Times New Roman" w:hAnsiTheme="majorHAnsi" w:cstheme="majorHAnsi"/>
        </w:rPr>
        <w:t xml:space="preserve"> Bianconi</w:t>
      </w:r>
      <w:r w:rsidRPr="008969FF">
        <w:rPr>
          <w:rFonts w:asciiTheme="majorHAnsi" w:eastAsia="Times New Roman" w:hAnsiTheme="majorHAnsi" w:cstheme="majorHAnsi"/>
        </w:rPr>
        <w:tab/>
      </w:r>
      <w:r w:rsidRPr="008969FF">
        <w:rPr>
          <w:rFonts w:asciiTheme="majorHAnsi" w:eastAsia="Times New Roman" w:hAnsiTheme="majorHAnsi" w:cstheme="majorHAnsi"/>
        </w:rPr>
        <w:tab/>
      </w:r>
      <w:r w:rsidRPr="008969FF">
        <w:rPr>
          <w:rFonts w:asciiTheme="majorHAnsi" w:eastAsia="Times New Roman" w:hAnsiTheme="majorHAnsi" w:cstheme="majorHAnsi"/>
        </w:rPr>
        <w:tab/>
        <w:t>AYE</w:t>
      </w:r>
    </w:p>
    <w:p w14:paraId="33BF2F92" w14:textId="77777777" w:rsidR="00A17C46" w:rsidRPr="008969FF" w:rsidRDefault="00A17C46" w:rsidP="00A17C46">
      <w:pPr>
        <w:rPr>
          <w:rFonts w:asciiTheme="majorHAnsi" w:eastAsia="Times New Roman" w:hAnsiTheme="majorHAnsi" w:cstheme="majorHAnsi"/>
        </w:rPr>
      </w:pPr>
      <w:r w:rsidRPr="008969FF">
        <w:rPr>
          <w:rFonts w:asciiTheme="majorHAnsi" w:eastAsia="Times New Roman" w:hAnsiTheme="majorHAnsi" w:cstheme="majorHAnsi"/>
        </w:rPr>
        <w:t>Trustee Alan Ominsky</w:t>
      </w:r>
      <w:r w:rsidRPr="008969FF">
        <w:rPr>
          <w:rFonts w:asciiTheme="majorHAnsi" w:eastAsia="Times New Roman" w:hAnsiTheme="majorHAnsi" w:cstheme="majorHAnsi"/>
        </w:rPr>
        <w:tab/>
      </w:r>
      <w:r w:rsidRPr="008969FF">
        <w:rPr>
          <w:rFonts w:asciiTheme="majorHAnsi" w:eastAsia="Times New Roman" w:hAnsiTheme="majorHAnsi" w:cstheme="majorHAnsi"/>
        </w:rPr>
        <w:tab/>
      </w:r>
      <w:r w:rsidRPr="008969FF">
        <w:rPr>
          <w:rFonts w:asciiTheme="majorHAnsi" w:eastAsia="Times New Roman" w:hAnsiTheme="majorHAnsi" w:cstheme="majorHAnsi"/>
        </w:rPr>
        <w:tab/>
      </w:r>
      <w:r w:rsidRPr="008969FF">
        <w:rPr>
          <w:rFonts w:asciiTheme="majorHAnsi" w:eastAsia="Times New Roman" w:hAnsiTheme="majorHAnsi" w:cstheme="majorHAnsi"/>
        </w:rPr>
        <w:tab/>
        <w:t>AYE</w:t>
      </w:r>
      <w:r w:rsidRPr="008969FF">
        <w:rPr>
          <w:rFonts w:asciiTheme="majorHAnsi" w:eastAsia="Times New Roman" w:hAnsiTheme="majorHAnsi" w:cstheme="majorHAnsi"/>
        </w:rPr>
        <w:tab/>
      </w:r>
    </w:p>
    <w:p w14:paraId="4890C38A" w14:textId="77777777" w:rsidR="00A17C46" w:rsidRPr="008969FF" w:rsidRDefault="00A17C46" w:rsidP="00A17C46">
      <w:pPr>
        <w:rPr>
          <w:rFonts w:asciiTheme="majorHAnsi" w:eastAsia="Times New Roman" w:hAnsiTheme="majorHAnsi" w:cstheme="majorHAnsi"/>
        </w:rPr>
      </w:pPr>
      <w:r w:rsidRPr="008969FF">
        <w:rPr>
          <w:rFonts w:asciiTheme="majorHAnsi" w:eastAsia="Times New Roman" w:hAnsiTheme="majorHAnsi" w:cstheme="majorHAnsi"/>
        </w:rPr>
        <w:t>Trustee</w:t>
      </w:r>
      <w:r w:rsidRPr="008969FF">
        <w:rPr>
          <w:rFonts w:asciiTheme="majorHAnsi" w:eastAsia="Times New Roman" w:hAnsiTheme="majorHAnsi" w:cstheme="majorHAnsi"/>
        </w:rPr>
        <w:tab/>
        <w:t>Kit Van Orman</w:t>
      </w:r>
      <w:r w:rsidRPr="008969FF">
        <w:rPr>
          <w:rFonts w:asciiTheme="majorHAnsi" w:eastAsia="Times New Roman" w:hAnsiTheme="majorHAnsi" w:cstheme="majorHAnsi"/>
        </w:rPr>
        <w:tab/>
      </w:r>
      <w:r w:rsidRPr="008969FF">
        <w:rPr>
          <w:rFonts w:asciiTheme="majorHAnsi" w:eastAsia="Times New Roman" w:hAnsiTheme="majorHAnsi" w:cstheme="majorHAnsi"/>
        </w:rPr>
        <w:tab/>
      </w:r>
      <w:r w:rsidRPr="008969FF">
        <w:rPr>
          <w:rFonts w:asciiTheme="majorHAnsi" w:eastAsia="Times New Roman" w:hAnsiTheme="majorHAnsi" w:cstheme="majorHAnsi"/>
        </w:rPr>
        <w:tab/>
      </w:r>
      <w:r w:rsidRPr="008969FF">
        <w:rPr>
          <w:rFonts w:asciiTheme="majorHAnsi" w:eastAsia="Times New Roman" w:hAnsiTheme="majorHAnsi" w:cstheme="majorHAnsi"/>
        </w:rPr>
        <w:tab/>
        <w:t xml:space="preserve">AYE </w:t>
      </w:r>
    </w:p>
    <w:p w14:paraId="74AA5441" w14:textId="77777777" w:rsidR="00A17C46" w:rsidRPr="008969FF" w:rsidRDefault="00A17C46" w:rsidP="00A17C46">
      <w:pPr>
        <w:rPr>
          <w:rFonts w:asciiTheme="majorHAnsi" w:eastAsia="Times New Roman" w:hAnsiTheme="majorHAnsi" w:cstheme="majorHAnsi"/>
        </w:rPr>
      </w:pPr>
    </w:p>
    <w:p w14:paraId="5728CD16" w14:textId="77777777" w:rsidR="00A17C46" w:rsidRPr="008969FF" w:rsidRDefault="00A17C46" w:rsidP="00A17C46">
      <w:pPr>
        <w:rPr>
          <w:rFonts w:asciiTheme="majorHAnsi" w:eastAsia="Times New Roman" w:hAnsiTheme="majorHAnsi" w:cstheme="majorHAnsi"/>
        </w:rPr>
      </w:pPr>
      <w:r w:rsidRPr="008969FF">
        <w:rPr>
          <w:rFonts w:asciiTheme="majorHAnsi" w:eastAsia="Times New Roman" w:hAnsiTheme="majorHAnsi" w:cstheme="majorHAnsi"/>
        </w:rPr>
        <w:t>Vote:  Resolution carried by a vote of 5 to 0.</w:t>
      </w:r>
    </w:p>
    <w:p w14:paraId="3374ABDC" w14:textId="5350B156" w:rsidR="00A17C46" w:rsidRDefault="00A17C46" w:rsidP="008E34AE">
      <w:pPr>
        <w:rPr>
          <w:b/>
        </w:rPr>
      </w:pPr>
    </w:p>
    <w:p w14:paraId="59B0231B" w14:textId="43990DE7" w:rsidR="00A17C46" w:rsidRDefault="00A17C46" w:rsidP="008E34AE">
      <w:r>
        <w:rPr>
          <w:b/>
        </w:rPr>
        <w:t xml:space="preserve">Grant Funding Authorization: </w:t>
      </w:r>
      <w:r>
        <w:t>Mayor Bennett explained the process for allowing municipalities to enter agreements with other entities and apply for grant fund</w:t>
      </w:r>
      <w:r w:rsidR="0051451C">
        <w:t>ing</w:t>
      </w:r>
      <w:r>
        <w:t xml:space="preserve"> for joint projects.  Through the efforts of Wells College, Cayuga County, Assemblyman Finch and Senator Helming funds have been secured for the installation of carbon filters to the Wells College Water Plant.  Mayor Bennett requires authorization from the Village Board to sign for the grant when the agreement is final</w:t>
      </w:r>
      <w:r w:rsidR="009D007D">
        <w:t>ized</w:t>
      </w:r>
      <w:r>
        <w:t>.</w:t>
      </w:r>
    </w:p>
    <w:p w14:paraId="263873EF" w14:textId="5EC46107" w:rsidR="0051451C" w:rsidRDefault="0051451C" w:rsidP="008E34AE"/>
    <w:p w14:paraId="2ECB3524" w14:textId="20E8C455" w:rsidR="0051451C" w:rsidRDefault="0051451C" w:rsidP="008E34AE">
      <w:r>
        <w:t>On motion by Trustee Bates, seconded by Trustee Van Orman, the Village Board voted to grant Mayor Bennett authorization to sign for the grant funding when an agreement is reached with Wells College.</w:t>
      </w:r>
    </w:p>
    <w:p w14:paraId="46186E5F" w14:textId="77777777" w:rsidR="0051451C" w:rsidRDefault="0051451C" w:rsidP="0051451C">
      <w:r>
        <w:t>AYES:  Bennett, Bates, Bianconi, Ominsky, and Van Orman</w:t>
      </w:r>
    </w:p>
    <w:p w14:paraId="324F1857" w14:textId="77777777" w:rsidR="0051451C" w:rsidRDefault="0051451C" w:rsidP="0051451C">
      <w:r>
        <w:t>NAYS:  None</w:t>
      </w:r>
    </w:p>
    <w:p w14:paraId="1F6595AD" w14:textId="77777777" w:rsidR="0051451C" w:rsidRPr="00321395" w:rsidRDefault="0051451C" w:rsidP="0051451C">
      <w:r>
        <w:t>Motion carried unanimously.</w:t>
      </w:r>
    </w:p>
    <w:p w14:paraId="1CC0B85D" w14:textId="172BE00C" w:rsidR="0051451C" w:rsidRDefault="0051451C" w:rsidP="008E34AE"/>
    <w:p w14:paraId="093EE9CE" w14:textId="26AB2B2C" w:rsidR="0051451C" w:rsidRDefault="0051451C" w:rsidP="008E34AE">
      <w:pPr>
        <w:rPr>
          <w:b/>
        </w:rPr>
      </w:pPr>
      <w:r>
        <w:rPr>
          <w:b/>
        </w:rPr>
        <w:t xml:space="preserve">Resolution #18-28: </w:t>
      </w:r>
    </w:p>
    <w:p w14:paraId="0FA40C55" w14:textId="2379C816" w:rsidR="0051451C" w:rsidRDefault="0051451C" w:rsidP="008E34AE">
      <w:pPr>
        <w:rPr>
          <w:b/>
        </w:rPr>
      </w:pPr>
    </w:p>
    <w:p w14:paraId="3AE8B3CA" w14:textId="77777777" w:rsidR="0051451C" w:rsidRPr="0009511A" w:rsidRDefault="0051451C" w:rsidP="0051451C">
      <w:pPr>
        <w:jc w:val="center"/>
        <w:rPr>
          <w:rFonts w:asciiTheme="majorHAnsi" w:eastAsia="Times New Roman" w:hAnsiTheme="majorHAnsi" w:cstheme="majorHAnsi"/>
          <w:b/>
        </w:rPr>
      </w:pPr>
      <w:r w:rsidRPr="0009511A">
        <w:rPr>
          <w:rFonts w:asciiTheme="majorHAnsi" w:eastAsia="Times New Roman" w:hAnsiTheme="majorHAnsi" w:cstheme="majorHAnsi"/>
          <w:b/>
        </w:rPr>
        <w:t>VILLAGE OF AURORA RESOLUTION</w:t>
      </w:r>
    </w:p>
    <w:p w14:paraId="0C461717" w14:textId="77777777" w:rsidR="0051451C" w:rsidRPr="0009511A" w:rsidRDefault="0051451C" w:rsidP="0051451C">
      <w:pPr>
        <w:jc w:val="center"/>
        <w:rPr>
          <w:rFonts w:asciiTheme="majorHAnsi" w:eastAsia="Times New Roman" w:hAnsiTheme="majorHAnsi" w:cstheme="majorHAnsi"/>
        </w:rPr>
      </w:pPr>
      <w:r w:rsidRPr="0009511A">
        <w:rPr>
          <w:rFonts w:asciiTheme="majorHAnsi" w:eastAsia="Times New Roman" w:hAnsiTheme="majorHAnsi" w:cstheme="majorHAnsi"/>
          <w:b/>
        </w:rPr>
        <w:t xml:space="preserve">DECLARING A PUBLIC HEALTH EMERGECNY </w:t>
      </w:r>
    </w:p>
    <w:p w14:paraId="77F08480" w14:textId="77777777" w:rsidR="0051451C" w:rsidRPr="0009511A" w:rsidRDefault="0051451C" w:rsidP="0051451C">
      <w:pPr>
        <w:jc w:val="center"/>
        <w:rPr>
          <w:rFonts w:asciiTheme="majorHAnsi" w:eastAsia="Times New Roman" w:hAnsiTheme="majorHAnsi" w:cstheme="majorHAnsi"/>
        </w:rPr>
      </w:pPr>
    </w:p>
    <w:p w14:paraId="611816B6" w14:textId="77777777" w:rsidR="0051451C" w:rsidRPr="0009511A" w:rsidRDefault="0051451C" w:rsidP="0051451C">
      <w:pPr>
        <w:rPr>
          <w:rFonts w:asciiTheme="majorHAnsi" w:eastAsia="Times New Roman" w:hAnsiTheme="majorHAnsi" w:cstheme="majorHAnsi"/>
        </w:rPr>
      </w:pPr>
      <w:r w:rsidRPr="0009511A">
        <w:rPr>
          <w:rFonts w:asciiTheme="majorHAnsi" w:eastAsia="Times New Roman" w:hAnsiTheme="majorHAnsi" w:cstheme="majorHAnsi"/>
        </w:rPr>
        <w:t xml:space="preserve">Introduced by:   Trustee Bates </w:t>
      </w:r>
    </w:p>
    <w:p w14:paraId="742C39D4" w14:textId="77777777" w:rsidR="0051451C" w:rsidRPr="0009511A" w:rsidRDefault="0051451C" w:rsidP="0051451C">
      <w:pPr>
        <w:rPr>
          <w:rFonts w:asciiTheme="majorHAnsi" w:eastAsia="Times New Roman" w:hAnsiTheme="majorHAnsi" w:cstheme="majorHAnsi"/>
        </w:rPr>
      </w:pPr>
      <w:r w:rsidRPr="0009511A">
        <w:rPr>
          <w:rFonts w:asciiTheme="majorHAnsi" w:eastAsia="Times New Roman" w:hAnsiTheme="majorHAnsi" w:cstheme="majorHAnsi"/>
        </w:rPr>
        <w:t>Seconded by:     Trustee Ominsky</w:t>
      </w:r>
    </w:p>
    <w:p w14:paraId="5FB36191" w14:textId="77777777" w:rsidR="0051451C" w:rsidRPr="0009511A" w:rsidRDefault="0051451C" w:rsidP="0051451C">
      <w:pPr>
        <w:rPr>
          <w:rFonts w:asciiTheme="majorHAnsi" w:eastAsia="Times New Roman" w:hAnsiTheme="majorHAnsi" w:cstheme="majorHAnsi"/>
        </w:rPr>
      </w:pPr>
      <w:r w:rsidRPr="0009511A">
        <w:rPr>
          <w:rFonts w:asciiTheme="majorHAnsi" w:eastAsia="Times New Roman" w:hAnsiTheme="majorHAnsi" w:cstheme="majorHAnsi"/>
        </w:rPr>
        <w:t xml:space="preserve">Dated:                June 20, 2018 </w:t>
      </w:r>
    </w:p>
    <w:p w14:paraId="7FB2D2B6" w14:textId="77777777" w:rsidR="0051451C" w:rsidRPr="0009511A" w:rsidRDefault="0051451C" w:rsidP="0051451C">
      <w:pPr>
        <w:rPr>
          <w:rFonts w:asciiTheme="majorHAnsi" w:eastAsia="Times New Roman" w:hAnsiTheme="majorHAnsi" w:cstheme="majorHAnsi"/>
        </w:rPr>
      </w:pPr>
    </w:p>
    <w:p w14:paraId="0A4A848F" w14:textId="77777777" w:rsidR="0051451C" w:rsidRPr="0009511A" w:rsidRDefault="0051451C" w:rsidP="0051451C">
      <w:pPr>
        <w:rPr>
          <w:rFonts w:asciiTheme="majorHAnsi" w:hAnsiTheme="majorHAnsi" w:cstheme="majorHAnsi"/>
        </w:rPr>
      </w:pPr>
      <w:r w:rsidRPr="0009511A">
        <w:rPr>
          <w:rFonts w:asciiTheme="majorHAnsi" w:eastAsia="Times New Roman" w:hAnsiTheme="majorHAnsi" w:cstheme="majorHAnsi"/>
          <w:b/>
        </w:rPr>
        <w:t>WHEREAS</w:t>
      </w:r>
      <w:r w:rsidRPr="0009511A">
        <w:rPr>
          <w:rFonts w:asciiTheme="majorHAnsi" w:eastAsia="Times New Roman" w:hAnsiTheme="majorHAnsi" w:cstheme="majorHAnsi"/>
        </w:rPr>
        <w:t>, the Village of Aurora is charged with</w:t>
      </w:r>
      <w:r w:rsidRPr="0009511A">
        <w:rPr>
          <w:rFonts w:asciiTheme="majorHAnsi" w:hAnsiTheme="majorHAnsi" w:cstheme="majorHAnsi"/>
        </w:rPr>
        <w:t xml:space="preserve"> promoting and protecting the health, safety, and welfare of the residents of, and visitors to, the Village of Aurora; and, </w:t>
      </w:r>
    </w:p>
    <w:p w14:paraId="67CC1FEA" w14:textId="77777777" w:rsidR="0051451C" w:rsidRPr="0009511A" w:rsidRDefault="0051451C" w:rsidP="0051451C">
      <w:pPr>
        <w:rPr>
          <w:rFonts w:asciiTheme="majorHAnsi" w:hAnsiTheme="majorHAnsi" w:cstheme="majorHAnsi"/>
        </w:rPr>
      </w:pPr>
    </w:p>
    <w:p w14:paraId="1CF1362B" w14:textId="77777777" w:rsidR="0051451C" w:rsidRPr="0009511A" w:rsidRDefault="0051451C" w:rsidP="0051451C">
      <w:pPr>
        <w:rPr>
          <w:rFonts w:asciiTheme="majorHAnsi" w:hAnsiTheme="majorHAnsi" w:cstheme="majorHAnsi"/>
        </w:rPr>
      </w:pPr>
      <w:r w:rsidRPr="0009511A">
        <w:rPr>
          <w:rFonts w:asciiTheme="majorHAnsi" w:hAnsiTheme="majorHAnsi" w:cstheme="majorHAnsi"/>
          <w:b/>
        </w:rPr>
        <w:t>WHEREAS</w:t>
      </w:r>
      <w:r w:rsidRPr="0009511A">
        <w:rPr>
          <w:rFonts w:asciiTheme="majorHAnsi" w:hAnsiTheme="majorHAnsi" w:cstheme="majorHAnsi"/>
        </w:rPr>
        <w:t>, the Village of Aurora owns, utilizes and/or oversees the operation of certain municipal infrastructure that provides essential services throughout the Village, such as the provision of clean potable drinking water and sanitary sewer collection, storage and treatment; and,</w:t>
      </w:r>
    </w:p>
    <w:p w14:paraId="6CB7C125" w14:textId="77777777" w:rsidR="0051451C" w:rsidRPr="0009511A" w:rsidRDefault="0051451C" w:rsidP="0051451C">
      <w:pPr>
        <w:rPr>
          <w:rFonts w:asciiTheme="majorHAnsi" w:hAnsiTheme="majorHAnsi" w:cstheme="majorHAnsi"/>
        </w:rPr>
      </w:pPr>
    </w:p>
    <w:p w14:paraId="6079AB1D" w14:textId="77777777" w:rsidR="0051451C" w:rsidRPr="0009511A" w:rsidRDefault="0051451C" w:rsidP="0051451C">
      <w:pPr>
        <w:rPr>
          <w:rFonts w:asciiTheme="majorHAnsi" w:hAnsiTheme="majorHAnsi" w:cstheme="majorHAnsi"/>
        </w:rPr>
      </w:pPr>
      <w:r w:rsidRPr="0009511A">
        <w:rPr>
          <w:rFonts w:asciiTheme="majorHAnsi" w:hAnsiTheme="majorHAnsi" w:cstheme="majorHAnsi"/>
          <w:b/>
        </w:rPr>
        <w:t>WHEREAS</w:t>
      </w:r>
      <w:r w:rsidRPr="0009511A">
        <w:rPr>
          <w:rFonts w:asciiTheme="majorHAnsi" w:hAnsiTheme="majorHAnsi" w:cstheme="majorHAnsi"/>
        </w:rPr>
        <w:t xml:space="preserve">, it has been identified by the State of New York and engineering and scientific consultants that toxic algal blooms have been reported in Cayuga Lake </w:t>
      </w:r>
      <w:proofErr w:type="gramStart"/>
      <w:r w:rsidRPr="0009511A">
        <w:rPr>
          <w:rFonts w:asciiTheme="majorHAnsi" w:hAnsiTheme="majorHAnsi" w:cstheme="majorHAnsi"/>
        </w:rPr>
        <w:t>in close proximity to</w:t>
      </w:r>
      <w:proofErr w:type="gramEnd"/>
      <w:r w:rsidRPr="0009511A">
        <w:rPr>
          <w:rFonts w:asciiTheme="majorHAnsi" w:hAnsiTheme="majorHAnsi" w:cstheme="majorHAnsi"/>
        </w:rPr>
        <w:t xml:space="preserve"> the water intake pipe that draws water from the lake to be used as the Wells College and Village of Aurora water supply, and that the aforesaid algal blooms are a serious danger to the health of individuals and animals that may ingest water contaminated by the same; and </w:t>
      </w:r>
    </w:p>
    <w:p w14:paraId="36A66F59" w14:textId="77777777" w:rsidR="0051451C" w:rsidRPr="0009511A" w:rsidRDefault="0051451C" w:rsidP="0051451C">
      <w:pPr>
        <w:rPr>
          <w:rFonts w:asciiTheme="majorHAnsi" w:hAnsiTheme="majorHAnsi" w:cstheme="majorHAnsi"/>
        </w:rPr>
      </w:pPr>
    </w:p>
    <w:p w14:paraId="2A0A6DD1" w14:textId="77777777" w:rsidR="0051451C" w:rsidRPr="0009511A" w:rsidRDefault="0051451C" w:rsidP="0051451C">
      <w:pPr>
        <w:rPr>
          <w:rFonts w:asciiTheme="majorHAnsi" w:hAnsiTheme="majorHAnsi" w:cstheme="majorHAnsi"/>
        </w:rPr>
      </w:pPr>
      <w:r w:rsidRPr="0009511A">
        <w:rPr>
          <w:rFonts w:asciiTheme="majorHAnsi" w:hAnsiTheme="majorHAnsi" w:cstheme="majorHAnsi"/>
          <w:b/>
        </w:rPr>
        <w:lastRenderedPageBreak/>
        <w:t>WHEREAS</w:t>
      </w:r>
      <w:r w:rsidRPr="0009511A">
        <w:rPr>
          <w:rFonts w:asciiTheme="majorHAnsi" w:hAnsiTheme="majorHAnsi" w:cstheme="majorHAnsi"/>
        </w:rPr>
        <w:t>, the presence of harmful toxins in the Cayuga Lake water supply are a clear and present danger to the citizens, residents, and visitors to the Village of Aurora, the Village Board of Trustees of the Village of Aurora (“Village Board”) is hereby intent to deem this issue to be an immediate Public Health Emergency, such that it recognizes immediate steps must be taken to protect the aforesaid water supply; and,</w:t>
      </w:r>
    </w:p>
    <w:p w14:paraId="6D23C583" w14:textId="77777777" w:rsidR="0051451C" w:rsidRPr="0009511A" w:rsidRDefault="0051451C" w:rsidP="0051451C">
      <w:pPr>
        <w:rPr>
          <w:rFonts w:asciiTheme="majorHAnsi" w:hAnsiTheme="majorHAnsi" w:cstheme="majorHAnsi"/>
        </w:rPr>
      </w:pPr>
    </w:p>
    <w:p w14:paraId="105D2396" w14:textId="77777777" w:rsidR="0051451C" w:rsidRPr="0009511A" w:rsidRDefault="0051451C" w:rsidP="0051451C">
      <w:pPr>
        <w:rPr>
          <w:rFonts w:asciiTheme="majorHAnsi" w:hAnsiTheme="majorHAnsi" w:cstheme="majorHAnsi"/>
          <w:b/>
        </w:rPr>
      </w:pPr>
      <w:r w:rsidRPr="0009511A">
        <w:rPr>
          <w:rFonts w:asciiTheme="majorHAnsi" w:hAnsiTheme="majorHAnsi" w:cstheme="majorHAnsi"/>
          <w:b/>
        </w:rPr>
        <w:t>WHEREAS</w:t>
      </w:r>
      <w:r w:rsidRPr="0009511A">
        <w:rPr>
          <w:rFonts w:asciiTheme="majorHAnsi" w:hAnsiTheme="majorHAnsi" w:cstheme="majorHAnsi"/>
        </w:rPr>
        <w:t>, in furtherance of the said Public Health Emergency declaration, the Village Board is intent upon seeking immediate assistance from various agencies within New York State to assist with and/or undertake a “Village of Aurora</w:t>
      </w:r>
      <w:r w:rsidRPr="0009511A">
        <w:rPr>
          <w:rFonts w:asciiTheme="majorHAnsi" w:hAnsiTheme="majorHAnsi" w:cstheme="majorHAnsi"/>
          <w:b/>
        </w:rPr>
        <w:t xml:space="preserve"> </w:t>
      </w:r>
      <w:r w:rsidRPr="0009511A">
        <w:rPr>
          <w:rFonts w:asciiTheme="majorHAnsi" w:hAnsiTheme="majorHAnsi" w:cstheme="majorHAnsi"/>
        </w:rPr>
        <w:t>2018 Water Quality Improvement Project” utilizing a temporary g</w:t>
      </w:r>
      <w:r w:rsidRPr="0009511A">
        <w:rPr>
          <w:rFonts w:asciiTheme="majorHAnsi" w:eastAsia="Times New Roman" w:hAnsiTheme="majorHAnsi" w:cstheme="majorHAnsi"/>
          <w:color w:val="000000"/>
        </w:rPr>
        <w:t>ranular activated carbon treatment/filtration system for microcystin, on an emergency basis; and,</w:t>
      </w:r>
    </w:p>
    <w:p w14:paraId="602AE1AB" w14:textId="77777777" w:rsidR="0051451C" w:rsidRPr="0009511A" w:rsidRDefault="0051451C" w:rsidP="0051451C">
      <w:pPr>
        <w:rPr>
          <w:rFonts w:asciiTheme="majorHAnsi" w:hAnsiTheme="majorHAnsi" w:cstheme="majorHAnsi"/>
          <w:b/>
          <w:strike/>
        </w:rPr>
      </w:pPr>
    </w:p>
    <w:p w14:paraId="68205574" w14:textId="77777777" w:rsidR="0051451C" w:rsidRPr="0009511A" w:rsidRDefault="0051451C" w:rsidP="0051451C">
      <w:pPr>
        <w:rPr>
          <w:rFonts w:asciiTheme="majorHAnsi" w:eastAsia="Times New Roman" w:hAnsiTheme="majorHAnsi" w:cstheme="majorHAnsi"/>
          <w:color w:val="000000"/>
        </w:rPr>
      </w:pPr>
      <w:r w:rsidRPr="0009511A">
        <w:rPr>
          <w:rFonts w:asciiTheme="majorHAnsi" w:eastAsia="Times New Roman" w:hAnsiTheme="majorHAnsi" w:cstheme="majorHAnsi"/>
          <w:b/>
        </w:rPr>
        <w:t xml:space="preserve">WHEREAS, </w:t>
      </w:r>
      <w:r w:rsidRPr="0009511A">
        <w:rPr>
          <w:rFonts w:asciiTheme="majorHAnsi" w:eastAsia="Times New Roman" w:hAnsiTheme="majorHAnsi" w:cstheme="majorHAnsi"/>
        </w:rPr>
        <w:t xml:space="preserve">the Village of Aurora has been awarded a grant from the New York State Environmental Facilities Corporation in the amount of approximately $497,000.00 to fund the </w:t>
      </w:r>
      <w:r w:rsidRPr="0009511A">
        <w:rPr>
          <w:rFonts w:asciiTheme="majorHAnsi" w:hAnsiTheme="majorHAnsi" w:cstheme="majorHAnsi"/>
        </w:rPr>
        <w:t>“Village of Aurora</w:t>
      </w:r>
      <w:r w:rsidRPr="0009511A">
        <w:rPr>
          <w:rFonts w:asciiTheme="majorHAnsi" w:hAnsiTheme="majorHAnsi" w:cstheme="majorHAnsi"/>
          <w:b/>
        </w:rPr>
        <w:t xml:space="preserve"> </w:t>
      </w:r>
      <w:r w:rsidRPr="0009511A">
        <w:rPr>
          <w:rFonts w:asciiTheme="majorHAnsi" w:hAnsiTheme="majorHAnsi" w:cstheme="majorHAnsi"/>
        </w:rPr>
        <w:t>2018 Water Quality Improvement Project” utilizing a temporary g</w:t>
      </w:r>
      <w:r w:rsidRPr="0009511A">
        <w:rPr>
          <w:rFonts w:asciiTheme="majorHAnsi" w:eastAsia="Times New Roman" w:hAnsiTheme="majorHAnsi" w:cstheme="majorHAnsi"/>
          <w:color w:val="000000"/>
        </w:rPr>
        <w:t>ranular activated carbon treatment/filtration system for microcystin; and</w:t>
      </w:r>
    </w:p>
    <w:p w14:paraId="3B7B3867" w14:textId="77777777" w:rsidR="0051451C" w:rsidRPr="0009511A" w:rsidRDefault="0051451C" w:rsidP="0051451C">
      <w:pPr>
        <w:rPr>
          <w:rFonts w:asciiTheme="majorHAnsi" w:eastAsia="Times New Roman" w:hAnsiTheme="majorHAnsi" w:cstheme="majorHAnsi"/>
          <w:b/>
        </w:rPr>
      </w:pPr>
    </w:p>
    <w:p w14:paraId="012FAB87" w14:textId="77777777" w:rsidR="0051451C" w:rsidRPr="0009511A" w:rsidRDefault="0051451C" w:rsidP="0051451C">
      <w:pPr>
        <w:rPr>
          <w:rFonts w:asciiTheme="majorHAnsi" w:eastAsia="Times New Roman" w:hAnsiTheme="majorHAnsi" w:cstheme="majorHAnsi"/>
        </w:rPr>
      </w:pPr>
      <w:r w:rsidRPr="0009511A">
        <w:rPr>
          <w:rFonts w:asciiTheme="majorHAnsi" w:eastAsia="Times New Roman" w:hAnsiTheme="majorHAnsi" w:cstheme="majorHAnsi"/>
          <w:b/>
        </w:rPr>
        <w:t xml:space="preserve">WHEREAS, </w:t>
      </w:r>
      <w:r w:rsidRPr="0009511A">
        <w:rPr>
          <w:rFonts w:asciiTheme="majorHAnsi" w:eastAsia="Times New Roman" w:hAnsiTheme="majorHAnsi" w:cstheme="majorHAnsi"/>
        </w:rPr>
        <w:t xml:space="preserve">the Project is described in Exhibit “A” of the EFC Funding Documents received 6.11.18 as follows:  </w:t>
      </w:r>
    </w:p>
    <w:p w14:paraId="1CD400EF" w14:textId="77777777" w:rsidR="0051451C" w:rsidRPr="0009511A" w:rsidRDefault="0051451C" w:rsidP="0051451C">
      <w:pPr>
        <w:rPr>
          <w:rFonts w:asciiTheme="majorHAnsi" w:eastAsia="Times New Roman" w:hAnsiTheme="majorHAnsi" w:cstheme="majorHAnsi"/>
          <w:b/>
        </w:rPr>
      </w:pPr>
    </w:p>
    <w:p w14:paraId="0C348EB8"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t xml:space="preserve">The Village of Aurora is requesting a grant to modify the water plant building and install five granular activated carbon (GAC) filters necessary to remove the toxins associated with blue/green algae and ensure that we avoid a no-drink order from the Board of Health that would devastate the College, </w:t>
      </w:r>
      <w:proofErr w:type="gramStart"/>
      <w:r w:rsidRPr="0009511A">
        <w:rPr>
          <w:rFonts w:asciiTheme="majorHAnsi" w:eastAsiaTheme="minorEastAsia" w:hAnsiTheme="majorHAnsi" w:cstheme="majorHAnsi"/>
          <w:color w:val="000000"/>
          <w:lang w:eastAsia="ja-JP"/>
        </w:rPr>
        <w:t>local residents</w:t>
      </w:r>
      <w:proofErr w:type="gramEnd"/>
      <w:r w:rsidRPr="0009511A">
        <w:rPr>
          <w:rFonts w:asciiTheme="majorHAnsi" w:eastAsiaTheme="minorEastAsia" w:hAnsiTheme="majorHAnsi" w:cstheme="majorHAnsi"/>
          <w:color w:val="000000"/>
          <w:lang w:eastAsia="ja-JP"/>
        </w:rPr>
        <w:t xml:space="preserve">, and the village/regional economy. </w:t>
      </w:r>
    </w:p>
    <w:p w14:paraId="5753E92B"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t xml:space="preserve">The Village, Wells College and the Inns of Aurora worked with GHD Pty Ltd, (“GHD”) a multinational technical professional services firm providing engineering, architecture, environmental and construction consulting and management services, to identify the best way to address the risk of toxic algae entering the water system. </w:t>
      </w:r>
    </w:p>
    <w:p w14:paraId="49250148"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t xml:space="preserve">Activated carbon powder (PAC) and granular (GAC) are adsorbents commonly used for treatment of taste and odor constituents in drinking water and are also frequently used to treat various micro constituents in both water and wastewater treatment systems. To complete an accelerated preliminary evaluation of GAC technology for the treatment of microcystin at the water plant, several key criteria were identified. These criteria were used to evaluate a conceptual GAC treatment system and related improvements at the WTP. The evaluation criteria must each be satisfied to provide successful treatment of microcystin during 2018, while maintaining effective operation of the existing treatment systems. The specific criteria that were identified for the preliminary evaluation of GAC at the plant are each described below. </w:t>
      </w:r>
    </w:p>
    <w:p w14:paraId="2BAF0378"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t xml:space="preserve">1. Microcystin Removal — Based on the NYSDEC's data, microcystin toxin has been detected in Cayuga Lake. Unfortunately, the existing facilities are not effective for the removal of microcystin. Consequently, the treatment plant must be upgraded with a system that can effectively remove the contaminant. As noted earlier, GAC has proven to be suitable for microcystin removal at many other water treatment plants. </w:t>
      </w:r>
    </w:p>
    <w:p w14:paraId="7424E40A"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t xml:space="preserve">2. Empty Bed Contact Time - The main design criteria for GAC filters is empty bed contact time (EBCT). The target EBCT for removal of microcystin is 10 to 15 minutes. Consequently, if GAC is implemented at Wells College, it must be configured to achieve at least 10 minutes of EBCT. At the WTP's existing pumping rate (225 </w:t>
      </w:r>
      <w:proofErr w:type="spellStart"/>
      <w:r w:rsidRPr="0009511A">
        <w:rPr>
          <w:rFonts w:asciiTheme="majorHAnsi" w:eastAsiaTheme="minorEastAsia" w:hAnsiTheme="majorHAnsi" w:cstheme="majorHAnsi"/>
          <w:color w:val="000000"/>
          <w:lang w:eastAsia="ja-JP"/>
        </w:rPr>
        <w:t>gpm</w:t>
      </w:r>
      <w:proofErr w:type="spellEnd"/>
      <w:r w:rsidRPr="0009511A">
        <w:rPr>
          <w:rFonts w:asciiTheme="majorHAnsi" w:eastAsiaTheme="minorEastAsia" w:hAnsiTheme="majorHAnsi" w:cstheme="majorHAnsi"/>
          <w:color w:val="000000"/>
          <w:lang w:eastAsia="ja-JP"/>
        </w:rPr>
        <w:t xml:space="preserve">), 10 minutes of EBCT can be achieved with approximately 10,000 lbs. of GAC. Various sizes and configurations of GAC vessels can be utilized to achieve the required EBCT, such as five 2,000 lb. vessels or two 5,000 lb. vessels. Alternatively, a reduced volume/weigh of GAC can be used if the College reduces its raw water pumping rate. </w:t>
      </w:r>
    </w:p>
    <w:p w14:paraId="464D3E7B"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lastRenderedPageBreak/>
        <w:t xml:space="preserve">3. Time Constraints — Based on the historical prevalence of HABs in the late summer/early fall, the new treatment system operational target date is August 1, 2018. This startup date will require an aggressive design, bidding, construction, and commissioning schedule. Due to these time constraints, GAC is a suitable technology, as several vendors can manufacture and deliver contact vessels within a relatively short period. Moreover, GAC has well documented results for effective treatment of microcystin and may be more readily approved by regulatory agencies within the required schedule. </w:t>
      </w:r>
    </w:p>
    <w:p w14:paraId="1C62CF6D"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t xml:space="preserve">4. Minimum 5-year Lifetime — There is an ongoing regional dialogue concerning the best manner to provide drinking water in the future. The College has indicated a preference to get out of the water treatment business. The Cayuga County Water and Sewer Authority (CCWSA) is evaluating the potential of a regional water plant, and the Village is exploring the possibility of running their own facility. However, these efforts are in the early planning stages and it is unlikely that an alternative source of drinking water will be available within the next several years. Consequently, it was determined that any treatment system that the College implements must operate for a minimum of 5 years while the long-term alternatives are planned, designed, negotiated, and constructed. A GAC system can meet this requirement. However, there may be a need to change the GAC within a 5-year period depending on raw water quality and run times. </w:t>
      </w:r>
    </w:p>
    <w:p w14:paraId="15BC3ACD"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t xml:space="preserve">5. Transferable Potential — Due to the high cost of water treatment equipment and limited local funding, it is important to consider the potential of reusing any equipment used for the immediate treatment upgrade. Although it is difficult to ensure that short-term investments can be used in an alternative long- term treatment solution, GAC vessels are relatively easily assembled and could be potentially reused in the future. </w:t>
      </w:r>
    </w:p>
    <w:p w14:paraId="712898C5"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t xml:space="preserve">6. Integration with Existing DE Filtration — Based on discussions with the CCDOH, it is advantageous to install the new treatment downstream from the existing DE filters. This configuration should bolster treatment performance and be more readily approved by the regulators than a direct replacement of DE filtration. Moreover, the DE filters have proven effective in removing solid particulates and bacteria from the raw water, which would allow the GAC filters to act as a secondary treatment process specifically targeting the dissolved microcystin. Reduced loading to the GAC units will ultimately preserve GAC pore space and thus extend the lifetime of the carbon. Direct GAC filtration may be possible, but carbon life would be </w:t>
      </w:r>
      <w:proofErr w:type="gramStart"/>
      <w:r w:rsidRPr="0009511A">
        <w:rPr>
          <w:rFonts w:asciiTheme="majorHAnsi" w:eastAsiaTheme="minorEastAsia" w:hAnsiTheme="majorHAnsi" w:cstheme="majorHAnsi"/>
          <w:color w:val="000000"/>
          <w:lang w:eastAsia="ja-JP"/>
        </w:rPr>
        <w:t>reduced</w:t>
      </w:r>
      <w:proofErr w:type="gramEnd"/>
      <w:r w:rsidRPr="0009511A">
        <w:rPr>
          <w:rFonts w:asciiTheme="majorHAnsi" w:eastAsiaTheme="minorEastAsia" w:hAnsiTheme="majorHAnsi" w:cstheme="majorHAnsi"/>
          <w:color w:val="000000"/>
          <w:lang w:eastAsia="ja-JP"/>
        </w:rPr>
        <w:t xml:space="preserve"> and regulatory approval would likely require significant validation. As an added benefit, the GAC filters should also remove or reduce other soluble organics, taste and odor compounds, and disinfection precursors. </w:t>
      </w:r>
    </w:p>
    <w:p w14:paraId="3D79B6A7"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t xml:space="preserve">7. Adaptable to Existing Operations — Due to time constraints and economic considerations, the new treatment technology should function without creating other significant capital improvements or necessary operational changes. </w:t>
      </w:r>
      <w:proofErr w:type="gramStart"/>
      <w:r w:rsidRPr="0009511A">
        <w:rPr>
          <w:rFonts w:asciiTheme="majorHAnsi" w:eastAsiaTheme="minorEastAsia" w:hAnsiTheme="majorHAnsi" w:cstheme="majorHAnsi"/>
          <w:color w:val="000000"/>
          <w:lang w:eastAsia="ja-JP"/>
        </w:rPr>
        <w:t>In order to</w:t>
      </w:r>
      <w:proofErr w:type="gramEnd"/>
      <w:r w:rsidRPr="0009511A">
        <w:rPr>
          <w:rFonts w:asciiTheme="majorHAnsi" w:eastAsiaTheme="minorEastAsia" w:hAnsiTheme="majorHAnsi" w:cstheme="majorHAnsi"/>
          <w:color w:val="000000"/>
          <w:lang w:eastAsia="ja-JP"/>
        </w:rPr>
        <w:t xml:space="preserve"> validate that GAC can be integrated into the College's existing WTP without major system alterations, GHD had to assess several components of the existing operations, including: </w:t>
      </w:r>
    </w:p>
    <w:p w14:paraId="0160EC87"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t xml:space="preserve">a. System Hydraulics — To verify that the GAC vessels are hydraulically feasible without major pump upgrades, GHD assessed the WTP's operating pressures and losses with respect to their intake pumping capacity. Currently, the pumping system operates within a very narrow margin and minor changes in lake elevation and the corresponding loss in NPSHA can result in cavitation at the pumps. Although the new GAC system is not expected to introduce significant losses, operators will have to continue to monitor the system very closely. If lake levels create conditions beyond the control of the system operators, cavitation may result. As staff currently make pumping adjustments to avoid these conditions, pumping rates may have to be periodically reduced. Reducing flow will increase the difference between the required and </w:t>
      </w:r>
      <w:r w:rsidRPr="0009511A">
        <w:rPr>
          <w:rFonts w:asciiTheme="majorHAnsi" w:eastAsiaTheme="minorEastAsia" w:hAnsiTheme="majorHAnsi" w:cstheme="majorHAnsi"/>
          <w:color w:val="000000"/>
          <w:lang w:eastAsia="ja-JP"/>
        </w:rPr>
        <w:lastRenderedPageBreak/>
        <w:t xml:space="preserve">available net positive suction head and reduce the potential for cavitation. </w:t>
      </w:r>
    </w:p>
    <w:p w14:paraId="7E5EB1EF"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t xml:space="preserve">Finally, a pumping system upgrade (given existing condition) and intake replacement/relocation are recommended in Section 6.2, but these recommendations must be considered in the context of the long- term water supply plans for the College, Village, and 10A and available funding. </w:t>
      </w:r>
    </w:p>
    <w:p w14:paraId="11DD1530"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t xml:space="preserve">b. Disinfection - The current chlorine injection point is located on the suction side of the intake pumps, requiring minimal pumping head from the chemical feed pumps. However, because of the adsorption properties of GAC some, if not all, of the chlorine will be removed from solution as it passes through a GAC filter. Therefore, the College should expect to relocate or add another chlorine injection point after the GAC vessels. Due to the hydraulic grade line of the College's system, a post-GAC injection point will require pressures of approximately 130 psi. Though feasible, it will require additional chlorine line containment and safety precautions to protect operators and WTP equipment from potential chlorine leaks and ruptures. </w:t>
      </w:r>
    </w:p>
    <w:p w14:paraId="69829F16"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t xml:space="preserve">c. Filter Backwash Capacity — Backwash capacity must also be available for any configuration of GAC filter vessels. An 8 to 12 </w:t>
      </w:r>
      <w:proofErr w:type="spellStart"/>
      <w:r w:rsidRPr="0009511A">
        <w:rPr>
          <w:rFonts w:asciiTheme="majorHAnsi" w:eastAsiaTheme="minorEastAsia" w:hAnsiTheme="majorHAnsi" w:cstheme="majorHAnsi"/>
          <w:color w:val="000000"/>
          <w:lang w:eastAsia="ja-JP"/>
        </w:rPr>
        <w:t>gpm</w:t>
      </w:r>
      <w:proofErr w:type="spellEnd"/>
      <w:r w:rsidRPr="0009511A">
        <w:rPr>
          <w:rFonts w:asciiTheme="majorHAnsi" w:eastAsiaTheme="minorEastAsia" w:hAnsiTheme="majorHAnsi" w:cstheme="majorHAnsi"/>
          <w:color w:val="000000"/>
          <w:lang w:eastAsia="ja-JP"/>
        </w:rPr>
        <w:t xml:space="preserve">/SF peak backwash rate is advised to obtain a 30 percent bed expansion (depending on water temperature), which is used to achieve the desired particle distribution and remove trapped solids. When a bed is properly (re)distributed, the fine weathered GAC particles settle at the top of the bed and the larger virgin GAC particles settle at the bottom. This distribution maximizes the useful life of the bed and maintains a fresh section of GAC around the filter outlet. </w:t>
      </w:r>
    </w:p>
    <w:p w14:paraId="531E083A"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t xml:space="preserve">Typically, backwashes are required during startup, seasonal shutdown, and as needed based on head loss across the media bed. The GAC vessels must be sized such that proper bed expansion can be achieved with available system pressure and backwash volumes do not exceed the storage capacity of the UST. </w:t>
      </w:r>
    </w:p>
    <w:p w14:paraId="422E6EDD"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t xml:space="preserve">Based on these criteria, the proposed solution is to install five GAC filters inside the DE filter room. </w:t>
      </w:r>
      <w:proofErr w:type="gramStart"/>
      <w:r w:rsidRPr="0009511A">
        <w:rPr>
          <w:rFonts w:asciiTheme="majorHAnsi" w:eastAsiaTheme="minorEastAsia" w:hAnsiTheme="majorHAnsi" w:cstheme="majorHAnsi"/>
          <w:color w:val="000000"/>
          <w:lang w:eastAsia="ja-JP"/>
        </w:rPr>
        <w:t>In order to</w:t>
      </w:r>
      <w:proofErr w:type="gramEnd"/>
      <w:r w:rsidRPr="0009511A">
        <w:rPr>
          <w:rFonts w:asciiTheme="majorHAnsi" w:eastAsiaTheme="minorEastAsia" w:hAnsiTheme="majorHAnsi" w:cstheme="majorHAnsi"/>
          <w:color w:val="000000"/>
          <w:lang w:eastAsia="ja-JP"/>
        </w:rPr>
        <w:t xml:space="preserve"> accommodate the filters, a series of building modifications would be completed, including:</w:t>
      </w:r>
      <w:r w:rsidRPr="0009511A">
        <w:rPr>
          <w:rFonts w:ascii="Tahoma" w:eastAsia="MS Mincho" w:hAnsi="Tahoma" w:cs="Tahoma"/>
          <w:color w:val="000000"/>
          <w:lang w:eastAsia="ja-JP"/>
        </w:rPr>
        <w:t> </w:t>
      </w:r>
      <w:r w:rsidRPr="0009511A">
        <w:rPr>
          <w:rFonts w:asciiTheme="majorHAnsi" w:eastAsiaTheme="minorEastAsia" w:hAnsiTheme="majorHAnsi" w:cstheme="majorHAnsi"/>
          <w:color w:val="000000"/>
          <w:lang w:eastAsia="ja-JP"/>
        </w:rPr>
        <w:t>1. Demolition and refinishing of partition walls. Walls are assumed to be non-load bearing.</w:t>
      </w:r>
      <w:r w:rsidRPr="0009511A">
        <w:rPr>
          <w:rFonts w:ascii="Tahoma" w:eastAsia="MS Mincho" w:hAnsi="Tahoma" w:cs="Tahoma"/>
          <w:color w:val="000000"/>
          <w:lang w:eastAsia="ja-JP"/>
        </w:rPr>
        <w:t> </w:t>
      </w:r>
      <w:r w:rsidRPr="0009511A">
        <w:rPr>
          <w:rFonts w:asciiTheme="majorHAnsi" w:eastAsiaTheme="minorEastAsia" w:hAnsiTheme="majorHAnsi" w:cstheme="majorHAnsi"/>
          <w:color w:val="000000"/>
          <w:lang w:eastAsia="ja-JP"/>
        </w:rPr>
        <w:t xml:space="preserve">2. New GAC concrete foundation to support additional loading in the room. </w:t>
      </w:r>
    </w:p>
    <w:p w14:paraId="0A5FED4E" w14:textId="77777777" w:rsidR="0051451C" w:rsidRPr="0009511A" w:rsidRDefault="0051451C" w:rsidP="0051451C">
      <w:pPr>
        <w:widowControl w:val="0"/>
        <w:autoSpaceDE w:val="0"/>
        <w:autoSpaceDN w:val="0"/>
        <w:adjustRightInd w:val="0"/>
        <w:spacing w:after="240" w:line="340" w:lineRule="atLeast"/>
        <w:rPr>
          <w:rFonts w:asciiTheme="majorHAnsi" w:eastAsiaTheme="minorEastAsia" w:hAnsiTheme="majorHAnsi" w:cstheme="majorHAnsi"/>
          <w:color w:val="000000"/>
          <w:lang w:eastAsia="ja-JP"/>
        </w:rPr>
      </w:pPr>
      <w:r w:rsidRPr="0009511A">
        <w:rPr>
          <w:rFonts w:asciiTheme="majorHAnsi" w:eastAsiaTheme="minorEastAsia" w:hAnsiTheme="majorHAnsi" w:cstheme="majorHAnsi"/>
          <w:color w:val="000000"/>
          <w:lang w:eastAsia="ja-JP"/>
        </w:rPr>
        <w:t xml:space="preserve">3. Relocation of equipment currently inside the DE filter room, including chlorine tanks, metering pumps, DE slurry tank, DE media storage, and electrical components. </w:t>
      </w:r>
    </w:p>
    <w:p w14:paraId="1D1F74B9" w14:textId="77777777" w:rsidR="0051451C" w:rsidRPr="0009511A" w:rsidRDefault="0051451C" w:rsidP="0051451C">
      <w:pPr>
        <w:widowControl w:val="0"/>
        <w:autoSpaceDE w:val="0"/>
        <w:autoSpaceDN w:val="0"/>
        <w:adjustRightInd w:val="0"/>
        <w:spacing w:after="240" w:line="340" w:lineRule="atLeast"/>
        <w:rPr>
          <w:rFonts w:asciiTheme="majorHAnsi" w:hAnsiTheme="majorHAnsi" w:cstheme="majorHAnsi"/>
        </w:rPr>
      </w:pPr>
      <w:r w:rsidRPr="0009511A">
        <w:rPr>
          <w:rFonts w:asciiTheme="majorHAnsi" w:eastAsiaTheme="minorEastAsia" w:hAnsiTheme="majorHAnsi" w:cstheme="majorHAnsi"/>
          <w:color w:val="000000"/>
          <w:lang w:eastAsia="ja-JP"/>
        </w:rPr>
        <w:t xml:space="preserve">Compared to the other alternatives considered, this approach has significant advantages and is more cost effective. The new equipment will be effectively protected from the elements, no site obstructions are necessary, and the system can function </w:t>
      </w:r>
      <w:proofErr w:type="gramStart"/>
      <w:r w:rsidRPr="0009511A">
        <w:rPr>
          <w:rFonts w:asciiTheme="majorHAnsi" w:eastAsiaTheme="minorEastAsia" w:hAnsiTheme="majorHAnsi" w:cstheme="majorHAnsi"/>
          <w:color w:val="000000"/>
          <w:lang w:eastAsia="ja-JP"/>
        </w:rPr>
        <w:t>year round</w:t>
      </w:r>
      <w:proofErr w:type="gramEnd"/>
      <w:r w:rsidRPr="0009511A">
        <w:rPr>
          <w:rFonts w:asciiTheme="majorHAnsi" w:eastAsiaTheme="minorEastAsia" w:hAnsiTheme="majorHAnsi" w:cstheme="majorHAnsi"/>
          <w:color w:val="000000"/>
          <w:lang w:eastAsia="ja-JP"/>
        </w:rPr>
        <w:t xml:space="preserve"> if necessary. Furthermore, based on discussions with the vendor and GHD's construction experience, it is anticipated that this solution can also be designed, bid, constructed, and commissioned by August 2018 such that it is operable during the most generally intense season of harmful algae blooms (September through November). This project will be completed well within the one-year requirement to receive funding; </w:t>
      </w:r>
      <w:r w:rsidRPr="0009511A">
        <w:rPr>
          <w:rFonts w:asciiTheme="majorHAnsi" w:hAnsiTheme="majorHAnsi" w:cstheme="majorHAnsi"/>
        </w:rPr>
        <w:t>and,</w:t>
      </w:r>
    </w:p>
    <w:p w14:paraId="5ACD9733" w14:textId="77777777" w:rsidR="0051451C" w:rsidRPr="0009511A" w:rsidRDefault="0051451C" w:rsidP="0051451C">
      <w:pPr>
        <w:pStyle w:val="NormalWeb"/>
        <w:rPr>
          <w:rFonts w:asciiTheme="majorHAnsi" w:hAnsiTheme="majorHAnsi" w:cstheme="majorHAnsi"/>
          <w:sz w:val="22"/>
          <w:szCs w:val="22"/>
        </w:rPr>
      </w:pPr>
      <w:r w:rsidRPr="0009511A">
        <w:rPr>
          <w:rFonts w:asciiTheme="majorHAnsi" w:hAnsiTheme="majorHAnsi" w:cstheme="majorHAnsi"/>
          <w:b/>
          <w:sz w:val="22"/>
          <w:szCs w:val="22"/>
        </w:rPr>
        <w:t xml:space="preserve">WHEREAS, </w:t>
      </w:r>
      <w:r w:rsidRPr="0009511A">
        <w:rPr>
          <w:rFonts w:asciiTheme="majorHAnsi" w:hAnsiTheme="majorHAnsi" w:cstheme="majorHAnsi"/>
          <w:sz w:val="22"/>
          <w:szCs w:val="22"/>
        </w:rPr>
        <w:t>New York State General Municipal Law Section 103(4) states:</w:t>
      </w:r>
    </w:p>
    <w:p w14:paraId="1C2E6FFF" w14:textId="77777777" w:rsidR="0051451C" w:rsidRPr="0009511A" w:rsidRDefault="0051451C" w:rsidP="0051451C">
      <w:pPr>
        <w:pStyle w:val="NormalWeb"/>
        <w:rPr>
          <w:rFonts w:asciiTheme="majorHAnsi" w:hAnsiTheme="majorHAnsi" w:cstheme="majorHAnsi"/>
          <w:sz w:val="22"/>
          <w:szCs w:val="22"/>
        </w:rPr>
      </w:pPr>
      <w:r w:rsidRPr="0009511A">
        <w:rPr>
          <w:rFonts w:asciiTheme="majorHAnsi" w:hAnsiTheme="majorHAnsi" w:cstheme="majorHAnsi"/>
          <w:sz w:val="22"/>
          <w:szCs w:val="22"/>
        </w:rPr>
        <w:t xml:space="preserve">“Notwithstanding the provisions of subdivision one of this section, in the case of a public emergency arising out of an accident or other unforeseen occurrence or condition whereby circumstances affecting public buildings, public property </w:t>
      </w:r>
      <w:r w:rsidRPr="0009511A">
        <w:rPr>
          <w:rFonts w:asciiTheme="majorHAnsi" w:hAnsiTheme="majorHAnsi" w:cstheme="majorHAnsi"/>
          <w:sz w:val="22"/>
          <w:szCs w:val="22"/>
        </w:rPr>
        <w:lastRenderedPageBreak/>
        <w:t>or the life, health, safety or property of the inhabitants of a political subdivision or district therein, require immediate action which cannot await competitive bidding or competitive offering, contracts for public work or the purchase of supplies, material or equipment may be let by the appropriate officer, board or agency of a political subdivision or district therein.”; and</w:t>
      </w:r>
    </w:p>
    <w:p w14:paraId="3C8B55C4" w14:textId="77777777" w:rsidR="0051451C" w:rsidRPr="0009511A" w:rsidRDefault="0051451C" w:rsidP="0051451C">
      <w:pPr>
        <w:rPr>
          <w:rFonts w:asciiTheme="majorHAnsi" w:hAnsiTheme="majorHAnsi" w:cstheme="majorHAnsi"/>
        </w:rPr>
      </w:pPr>
      <w:r w:rsidRPr="0009511A">
        <w:rPr>
          <w:rFonts w:asciiTheme="majorHAnsi" w:hAnsiTheme="majorHAnsi" w:cstheme="majorHAnsi"/>
          <w:b/>
        </w:rPr>
        <w:t xml:space="preserve">WHEREAS, </w:t>
      </w:r>
      <w:r w:rsidRPr="0009511A">
        <w:rPr>
          <w:rFonts w:asciiTheme="majorHAnsi" w:hAnsiTheme="majorHAnsi" w:cstheme="majorHAnsi"/>
        </w:rPr>
        <w:t>General Municipal Law Section 6-e (1) (</w:t>
      </w:r>
      <w:proofErr w:type="spellStart"/>
      <w:r w:rsidRPr="0009511A">
        <w:rPr>
          <w:rFonts w:asciiTheme="majorHAnsi" w:hAnsiTheme="majorHAnsi" w:cstheme="majorHAnsi"/>
        </w:rPr>
        <w:t>i</w:t>
      </w:r>
      <w:proofErr w:type="spellEnd"/>
      <w:r w:rsidRPr="0009511A">
        <w:rPr>
          <w:rFonts w:asciiTheme="majorHAnsi" w:hAnsiTheme="majorHAnsi" w:cstheme="majorHAnsi"/>
        </w:rPr>
        <w:t>) defines a Public emergency as:</w:t>
      </w:r>
    </w:p>
    <w:p w14:paraId="486608A9" w14:textId="77777777" w:rsidR="0051451C" w:rsidRPr="0009511A" w:rsidRDefault="0051451C" w:rsidP="0051451C">
      <w:pPr>
        <w:spacing w:before="120"/>
        <w:rPr>
          <w:rFonts w:asciiTheme="majorHAnsi" w:hAnsiTheme="majorHAnsi" w:cstheme="majorHAnsi"/>
        </w:rPr>
      </w:pPr>
      <w:r w:rsidRPr="0009511A">
        <w:rPr>
          <w:rFonts w:asciiTheme="majorHAnsi" w:hAnsiTheme="majorHAnsi" w:cstheme="majorHAnsi"/>
        </w:rPr>
        <w:t>“Public emergency’ means an epidemic, conflagration, riot, storm, flood or other sudden, unforeseen or unexpected occurrence or condition which requires the immediate expenditure of moneys to protect the public health, safety or welfare of the inhabitants of the municipal corporation.”; and</w:t>
      </w:r>
    </w:p>
    <w:p w14:paraId="0D6707AD" w14:textId="77777777" w:rsidR="0051451C" w:rsidRPr="0009511A" w:rsidRDefault="0051451C" w:rsidP="0051451C">
      <w:pPr>
        <w:rPr>
          <w:rFonts w:asciiTheme="majorHAnsi" w:hAnsiTheme="majorHAnsi" w:cstheme="majorHAnsi"/>
          <w:b/>
        </w:rPr>
      </w:pPr>
    </w:p>
    <w:p w14:paraId="449E27E0" w14:textId="77777777" w:rsidR="0051451C" w:rsidRPr="0009511A" w:rsidRDefault="0051451C" w:rsidP="0051451C">
      <w:pPr>
        <w:rPr>
          <w:rFonts w:asciiTheme="majorHAnsi" w:hAnsiTheme="majorHAnsi" w:cstheme="majorHAnsi"/>
        </w:rPr>
      </w:pPr>
      <w:r w:rsidRPr="0009511A">
        <w:rPr>
          <w:rFonts w:asciiTheme="majorHAnsi" w:hAnsiTheme="majorHAnsi" w:cstheme="majorHAnsi"/>
          <w:b/>
        </w:rPr>
        <w:t xml:space="preserve">WHEREAS, </w:t>
      </w:r>
      <w:r w:rsidRPr="0009511A">
        <w:rPr>
          <w:rFonts w:asciiTheme="majorHAnsi" w:hAnsiTheme="majorHAnsi" w:cstheme="majorHAnsi"/>
        </w:rPr>
        <w:t>GHD has recommended that the Village of Aurora declare this project an emergency due to potential microcystin toxin contamination of the drinking water supply; and.</w:t>
      </w:r>
    </w:p>
    <w:p w14:paraId="026CA6C7" w14:textId="77777777" w:rsidR="0051451C" w:rsidRPr="0009511A" w:rsidRDefault="0051451C" w:rsidP="0051451C">
      <w:pPr>
        <w:rPr>
          <w:rFonts w:asciiTheme="majorHAnsi" w:eastAsia="Times New Roman" w:hAnsiTheme="majorHAnsi" w:cstheme="majorHAnsi"/>
          <w:b/>
        </w:rPr>
      </w:pPr>
    </w:p>
    <w:p w14:paraId="1D46D113" w14:textId="77777777" w:rsidR="0051451C" w:rsidRPr="0009511A" w:rsidRDefault="0051451C" w:rsidP="0051451C">
      <w:pPr>
        <w:rPr>
          <w:rFonts w:asciiTheme="majorHAnsi" w:eastAsia="Times New Roman" w:hAnsiTheme="majorHAnsi" w:cstheme="majorHAnsi"/>
        </w:rPr>
      </w:pPr>
      <w:r w:rsidRPr="0009511A">
        <w:rPr>
          <w:rFonts w:asciiTheme="majorHAnsi" w:eastAsia="Times New Roman" w:hAnsiTheme="majorHAnsi" w:cstheme="majorHAnsi"/>
          <w:b/>
        </w:rPr>
        <w:t>WHEREAS</w:t>
      </w:r>
      <w:r w:rsidRPr="0009511A">
        <w:rPr>
          <w:rFonts w:asciiTheme="majorHAnsi" w:eastAsia="Times New Roman" w:hAnsiTheme="majorHAnsi" w:cstheme="majorHAnsi"/>
        </w:rPr>
        <w:t xml:space="preserve">, no other agency has the legal authority or jurisdiction to approve or directly undertake the contemplated Action in the Village of Aurora, such that there are no other involved agencies within the meaning of the New York State Environmental Quality Review Act (SEQRA) with respect to the enactment of said Declaration of Emergency, with the result that the Village Board of Trustees shall act as lead agency in this matter: </w:t>
      </w:r>
    </w:p>
    <w:p w14:paraId="40CF82E6" w14:textId="77777777" w:rsidR="0051451C" w:rsidRPr="0009511A" w:rsidRDefault="0051451C" w:rsidP="0051451C">
      <w:pPr>
        <w:rPr>
          <w:rFonts w:asciiTheme="majorHAnsi" w:hAnsiTheme="majorHAnsi" w:cstheme="majorHAnsi"/>
        </w:rPr>
      </w:pPr>
    </w:p>
    <w:p w14:paraId="73DD767C" w14:textId="77777777" w:rsidR="0051451C" w:rsidRPr="0009511A" w:rsidRDefault="0051451C" w:rsidP="0051451C">
      <w:pPr>
        <w:rPr>
          <w:rFonts w:asciiTheme="majorHAnsi" w:eastAsia="Times New Roman" w:hAnsiTheme="majorHAnsi" w:cstheme="majorHAnsi"/>
        </w:rPr>
      </w:pPr>
      <w:r w:rsidRPr="0009511A">
        <w:rPr>
          <w:rFonts w:asciiTheme="majorHAnsi" w:hAnsiTheme="majorHAnsi" w:cstheme="majorHAnsi"/>
          <w:b/>
        </w:rPr>
        <w:t xml:space="preserve">NOW THEREFORE BE IT RESOLVED, </w:t>
      </w:r>
      <w:r w:rsidRPr="0009511A">
        <w:rPr>
          <w:rFonts w:asciiTheme="majorHAnsi" w:hAnsiTheme="majorHAnsi" w:cstheme="majorHAnsi"/>
        </w:rPr>
        <w:t>that the Village of Aurora hereby declares the “Village of Aurora</w:t>
      </w:r>
      <w:r w:rsidRPr="0009511A">
        <w:rPr>
          <w:rFonts w:asciiTheme="majorHAnsi" w:hAnsiTheme="majorHAnsi" w:cstheme="majorHAnsi"/>
          <w:b/>
        </w:rPr>
        <w:t xml:space="preserve"> </w:t>
      </w:r>
      <w:r w:rsidRPr="0009511A">
        <w:rPr>
          <w:rFonts w:asciiTheme="majorHAnsi" w:hAnsiTheme="majorHAnsi" w:cstheme="majorHAnsi"/>
        </w:rPr>
        <w:t>2018 Water Quality Improvement Project” utilizing a temporary g</w:t>
      </w:r>
      <w:r w:rsidRPr="0009511A">
        <w:rPr>
          <w:rFonts w:asciiTheme="majorHAnsi" w:eastAsia="Times New Roman" w:hAnsiTheme="majorHAnsi" w:cstheme="majorHAnsi"/>
          <w:color w:val="000000"/>
        </w:rPr>
        <w:t xml:space="preserve">ranular activated carbon treatment/filtration system for microcystin is </w:t>
      </w:r>
      <w:r w:rsidRPr="0009511A">
        <w:rPr>
          <w:rFonts w:asciiTheme="majorHAnsi" w:hAnsiTheme="majorHAnsi" w:cstheme="majorHAnsi"/>
        </w:rPr>
        <w:t>an Emergency due to immediate associated health-safety concerns, pursuant to New York State</w:t>
      </w:r>
      <w:r w:rsidRPr="0009511A">
        <w:rPr>
          <w:rFonts w:asciiTheme="majorHAnsi" w:eastAsia="Times New Roman" w:hAnsiTheme="majorHAnsi" w:cstheme="majorHAnsi"/>
        </w:rPr>
        <w:t xml:space="preserve"> General </w:t>
      </w:r>
      <w:proofErr w:type="spellStart"/>
      <w:r w:rsidRPr="0009511A">
        <w:rPr>
          <w:rFonts w:asciiTheme="majorHAnsi" w:eastAsia="Times New Roman" w:hAnsiTheme="majorHAnsi" w:cstheme="majorHAnsi"/>
        </w:rPr>
        <w:t>Muncipal</w:t>
      </w:r>
      <w:proofErr w:type="spellEnd"/>
      <w:r w:rsidRPr="0009511A">
        <w:rPr>
          <w:rFonts w:asciiTheme="majorHAnsi" w:eastAsia="Times New Roman" w:hAnsiTheme="majorHAnsi" w:cstheme="majorHAnsi"/>
        </w:rPr>
        <w:t xml:space="preserve"> §103(4) and the New York State Municipal Home Rule.</w:t>
      </w:r>
    </w:p>
    <w:p w14:paraId="12177773" w14:textId="77777777" w:rsidR="0051451C" w:rsidRPr="0009511A" w:rsidRDefault="0051451C" w:rsidP="0051451C">
      <w:pPr>
        <w:rPr>
          <w:rFonts w:asciiTheme="majorHAnsi" w:eastAsia="Times New Roman" w:hAnsiTheme="majorHAnsi" w:cstheme="majorHAnsi"/>
        </w:rPr>
      </w:pPr>
    </w:p>
    <w:p w14:paraId="294E28C2" w14:textId="77777777" w:rsidR="0051451C" w:rsidRPr="0009511A" w:rsidRDefault="0051451C" w:rsidP="0051451C">
      <w:pPr>
        <w:rPr>
          <w:rFonts w:asciiTheme="majorHAnsi" w:eastAsia="Times New Roman" w:hAnsiTheme="majorHAnsi" w:cstheme="majorHAnsi"/>
        </w:rPr>
      </w:pPr>
      <w:r w:rsidRPr="0009511A">
        <w:rPr>
          <w:rFonts w:asciiTheme="majorHAnsi" w:eastAsia="Times New Roman" w:hAnsiTheme="majorHAnsi" w:cstheme="majorHAnsi"/>
          <w:b/>
        </w:rPr>
        <w:t>NOW THEREFORE BE IT FURTHER RESOLVED</w:t>
      </w:r>
      <w:r w:rsidRPr="0009511A">
        <w:rPr>
          <w:rFonts w:asciiTheme="majorHAnsi" w:eastAsia="Times New Roman" w:hAnsiTheme="majorHAnsi" w:cstheme="majorHAnsi"/>
        </w:rPr>
        <w:t>, this action is not subject to SEQRA, pursuant to 6 NYCRR Part 617.5(c</w:t>
      </w:r>
      <w:proofErr w:type="gramStart"/>
      <w:r w:rsidRPr="0009511A">
        <w:rPr>
          <w:rFonts w:asciiTheme="majorHAnsi" w:eastAsia="Times New Roman" w:hAnsiTheme="majorHAnsi" w:cstheme="majorHAnsi"/>
        </w:rPr>
        <w:t>)(</w:t>
      </w:r>
      <w:proofErr w:type="gramEnd"/>
      <w:r w:rsidRPr="0009511A">
        <w:rPr>
          <w:rFonts w:asciiTheme="majorHAnsi" w:eastAsia="Times New Roman" w:hAnsiTheme="majorHAnsi" w:cstheme="majorHAnsi"/>
        </w:rPr>
        <w:t>33) and is deemed a “Type II” action, therefore, no environmental review is required, and no Environmental Assessment Form shall therefore be completed; and</w:t>
      </w:r>
    </w:p>
    <w:p w14:paraId="367E53DF" w14:textId="77777777" w:rsidR="0051451C" w:rsidRPr="0009511A" w:rsidRDefault="0051451C" w:rsidP="0051451C">
      <w:pPr>
        <w:rPr>
          <w:rFonts w:asciiTheme="majorHAnsi" w:eastAsia="Times New Roman" w:hAnsiTheme="majorHAnsi" w:cstheme="majorHAnsi"/>
        </w:rPr>
      </w:pPr>
    </w:p>
    <w:p w14:paraId="27647119" w14:textId="77777777" w:rsidR="0051451C" w:rsidRPr="0009511A" w:rsidRDefault="0051451C" w:rsidP="0051451C">
      <w:pPr>
        <w:rPr>
          <w:rFonts w:asciiTheme="majorHAnsi" w:eastAsia="Times New Roman" w:hAnsiTheme="majorHAnsi" w:cstheme="majorHAnsi"/>
        </w:rPr>
      </w:pPr>
      <w:r w:rsidRPr="0009511A">
        <w:rPr>
          <w:rFonts w:asciiTheme="majorHAnsi" w:eastAsia="Times New Roman" w:hAnsiTheme="majorHAnsi" w:cstheme="majorHAnsi"/>
          <w:b/>
        </w:rPr>
        <w:t>BE IT FURTHER RESOLVED</w:t>
      </w:r>
      <w:r w:rsidRPr="0009511A">
        <w:rPr>
          <w:rFonts w:asciiTheme="majorHAnsi" w:eastAsia="Times New Roman" w:hAnsiTheme="majorHAnsi" w:cstheme="majorHAnsi"/>
        </w:rPr>
        <w:t xml:space="preserve">, that a copy of this Resolution and Declaration of a Public Health Emergency shall take effect immediately, and shall be forwarded to </w:t>
      </w:r>
      <w:proofErr w:type="gramStart"/>
      <w:r w:rsidRPr="0009511A">
        <w:rPr>
          <w:rFonts w:asciiTheme="majorHAnsi" w:eastAsia="Times New Roman" w:hAnsiTheme="majorHAnsi" w:cstheme="majorHAnsi"/>
        </w:rPr>
        <w:t>any and all</w:t>
      </w:r>
      <w:proofErr w:type="gramEnd"/>
      <w:r w:rsidRPr="0009511A">
        <w:rPr>
          <w:rFonts w:asciiTheme="majorHAnsi" w:eastAsia="Times New Roman" w:hAnsiTheme="majorHAnsi" w:cstheme="majorHAnsi"/>
        </w:rPr>
        <w:t xml:space="preserve"> parties, agencies, and/or constituents in furtherance of the intended purposes detailed herein; and,  </w:t>
      </w:r>
    </w:p>
    <w:p w14:paraId="535392D0" w14:textId="77777777" w:rsidR="0051451C" w:rsidRPr="0009511A" w:rsidRDefault="0051451C" w:rsidP="0051451C">
      <w:pPr>
        <w:rPr>
          <w:rFonts w:asciiTheme="majorHAnsi" w:eastAsia="Times New Roman" w:hAnsiTheme="majorHAnsi" w:cstheme="majorHAnsi"/>
        </w:rPr>
      </w:pPr>
    </w:p>
    <w:p w14:paraId="48342162" w14:textId="77777777" w:rsidR="0051451C" w:rsidRPr="0009511A" w:rsidRDefault="0051451C" w:rsidP="0051451C">
      <w:pPr>
        <w:rPr>
          <w:rFonts w:asciiTheme="majorHAnsi" w:eastAsia="Times New Roman" w:hAnsiTheme="majorHAnsi" w:cstheme="majorHAnsi"/>
        </w:rPr>
      </w:pPr>
      <w:r w:rsidRPr="0009511A">
        <w:rPr>
          <w:rFonts w:asciiTheme="majorHAnsi" w:eastAsia="Times New Roman" w:hAnsiTheme="majorHAnsi" w:cstheme="majorHAnsi"/>
          <w:b/>
        </w:rPr>
        <w:t>BE IT FURTHER RESOLVED</w:t>
      </w:r>
      <w:r w:rsidRPr="0009511A">
        <w:rPr>
          <w:rFonts w:asciiTheme="majorHAnsi" w:eastAsia="Times New Roman" w:hAnsiTheme="majorHAnsi" w:cstheme="majorHAnsi"/>
        </w:rPr>
        <w:t xml:space="preserve">, that the Village Mayor be and hereby is authorized and directed to sign </w:t>
      </w:r>
      <w:proofErr w:type="gramStart"/>
      <w:r w:rsidRPr="0009511A">
        <w:rPr>
          <w:rFonts w:asciiTheme="majorHAnsi" w:eastAsia="Times New Roman" w:hAnsiTheme="majorHAnsi" w:cstheme="majorHAnsi"/>
        </w:rPr>
        <w:t>any and all</w:t>
      </w:r>
      <w:proofErr w:type="gramEnd"/>
      <w:r w:rsidRPr="0009511A">
        <w:rPr>
          <w:rFonts w:asciiTheme="majorHAnsi" w:eastAsia="Times New Roman" w:hAnsiTheme="majorHAnsi" w:cstheme="majorHAnsi"/>
        </w:rPr>
        <w:t xml:space="preserve"> documents in furtherance of resolving the underlying cause(s) of the so declared Public Health Emergency, to include any and all agreements with New York State and its agencies, and the distribution of grant funds in conformance therewith, and upon consultation with counsel for the Village, without further vote of the Village Board. </w:t>
      </w:r>
    </w:p>
    <w:p w14:paraId="12F1950E" w14:textId="77777777" w:rsidR="0051451C" w:rsidRPr="0009511A" w:rsidRDefault="0051451C" w:rsidP="0051451C">
      <w:pPr>
        <w:rPr>
          <w:rFonts w:asciiTheme="majorHAnsi" w:eastAsia="Times New Roman" w:hAnsiTheme="majorHAnsi" w:cstheme="majorHAnsi"/>
        </w:rPr>
      </w:pPr>
    </w:p>
    <w:p w14:paraId="58EFF581" w14:textId="77777777" w:rsidR="0051451C" w:rsidRPr="0009511A" w:rsidRDefault="0051451C" w:rsidP="0051451C">
      <w:pPr>
        <w:rPr>
          <w:rFonts w:asciiTheme="majorHAnsi" w:eastAsia="Times New Roman" w:hAnsiTheme="majorHAnsi" w:cstheme="majorHAnsi"/>
        </w:rPr>
      </w:pPr>
      <w:r w:rsidRPr="0009511A">
        <w:rPr>
          <w:rFonts w:asciiTheme="majorHAnsi" w:eastAsia="Times New Roman" w:hAnsiTheme="majorHAnsi" w:cstheme="majorHAnsi"/>
          <w:u w:val="single"/>
        </w:rPr>
        <w:t>Upon Roll Call Vote</w:t>
      </w:r>
      <w:r w:rsidRPr="0009511A">
        <w:rPr>
          <w:rFonts w:asciiTheme="majorHAnsi" w:eastAsia="Times New Roman" w:hAnsiTheme="majorHAnsi" w:cstheme="majorHAnsi"/>
        </w:rPr>
        <w:t xml:space="preserve">: </w:t>
      </w:r>
    </w:p>
    <w:p w14:paraId="08AA3148" w14:textId="77777777" w:rsidR="0051451C" w:rsidRPr="0009511A" w:rsidRDefault="0051451C" w:rsidP="0051451C">
      <w:pPr>
        <w:rPr>
          <w:rFonts w:asciiTheme="majorHAnsi" w:eastAsia="Times New Roman" w:hAnsiTheme="majorHAnsi" w:cstheme="majorHAnsi"/>
        </w:rPr>
      </w:pPr>
    </w:p>
    <w:p w14:paraId="04313B5A" w14:textId="77777777" w:rsidR="0051451C" w:rsidRPr="0009511A" w:rsidRDefault="0051451C" w:rsidP="0051451C">
      <w:pPr>
        <w:rPr>
          <w:rFonts w:asciiTheme="majorHAnsi" w:eastAsia="Times New Roman" w:hAnsiTheme="majorHAnsi" w:cstheme="majorHAnsi"/>
        </w:rPr>
      </w:pPr>
      <w:proofErr w:type="gramStart"/>
      <w:r w:rsidRPr="0009511A">
        <w:rPr>
          <w:rFonts w:asciiTheme="majorHAnsi" w:eastAsia="Times New Roman" w:hAnsiTheme="majorHAnsi" w:cstheme="majorHAnsi"/>
        </w:rPr>
        <w:t>Trustee  Matthew</w:t>
      </w:r>
      <w:proofErr w:type="gramEnd"/>
      <w:r w:rsidRPr="0009511A">
        <w:rPr>
          <w:rFonts w:asciiTheme="majorHAnsi" w:eastAsia="Times New Roman" w:hAnsiTheme="majorHAnsi" w:cstheme="majorHAnsi"/>
        </w:rPr>
        <w:t xml:space="preserve"> Bianconi</w:t>
      </w:r>
      <w:r w:rsidRPr="0009511A">
        <w:rPr>
          <w:rFonts w:asciiTheme="majorHAnsi" w:eastAsia="Times New Roman" w:hAnsiTheme="majorHAnsi" w:cstheme="majorHAnsi"/>
        </w:rPr>
        <w:tab/>
      </w:r>
      <w:r w:rsidRPr="0009511A">
        <w:rPr>
          <w:rFonts w:asciiTheme="majorHAnsi" w:eastAsia="Times New Roman" w:hAnsiTheme="majorHAnsi" w:cstheme="majorHAnsi"/>
        </w:rPr>
        <w:tab/>
      </w:r>
      <w:r w:rsidRPr="0009511A">
        <w:rPr>
          <w:rFonts w:asciiTheme="majorHAnsi" w:eastAsia="Times New Roman" w:hAnsiTheme="majorHAnsi" w:cstheme="majorHAnsi"/>
        </w:rPr>
        <w:tab/>
        <w:t>AYE</w:t>
      </w:r>
    </w:p>
    <w:p w14:paraId="6FBE94E7" w14:textId="77777777" w:rsidR="0051451C" w:rsidRPr="0009511A" w:rsidRDefault="0051451C" w:rsidP="0051451C">
      <w:pPr>
        <w:rPr>
          <w:rFonts w:asciiTheme="majorHAnsi" w:eastAsia="Times New Roman" w:hAnsiTheme="majorHAnsi" w:cstheme="majorHAnsi"/>
        </w:rPr>
      </w:pPr>
      <w:proofErr w:type="gramStart"/>
      <w:r w:rsidRPr="0009511A">
        <w:rPr>
          <w:rFonts w:asciiTheme="majorHAnsi" w:eastAsia="Times New Roman" w:hAnsiTheme="majorHAnsi" w:cstheme="majorHAnsi"/>
        </w:rPr>
        <w:t>Trustee  Grace</w:t>
      </w:r>
      <w:proofErr w:type="gramEnd"/>
      <w:r w:rsidRPr="0009511A">
        <w:rPr>
          <w:rFonts w:asciiTheme="majorHAnsi" w:eastAsia="Times New Roman" w:hAnsiTheme="majorHAnsi" w:cstheme="majorHAnsi"/>
        </w:rPr>
        <w:t xml:space="preserve"> Bates</w:t>
      </w:r>
      <w:r w:rsidRPr="0009511A">
        <w:rPr>
          <w:rFonts w:asciiTheme="majorHAnsi" w:eastAsia="Times New Roman" w:hAnsiTheme="majorHAnsi" w:cstheme="majorHAnsi"/>
        </w:rPr>
        <w:tab/>
      </w:r>
      <w:r w:rsidRPr="0009511A">
        <w:rPr>
          <w:rFonts w:asciiTheme="majorHAnsi" w:eastAsia="Times New Roman" w:hAnsiTheme="majorHAnsi" w:cstheme="majorHAnsi"/>
        </w:rPr>
        <w:tab/>
      </w:r>
      <w:r w:rsidRPr="0009511A">
        <w:rPr>
          <w:rFonts w:asciiTheme="majorHAnsi" w:eastAsia="Times New Roman" w:hAnsiTheme="majorHAnsi" w:cstheme="majorHAnsi"/>
        </w:rPr>
        <w:tab/>
      </w:r>
      <w:r w:rsidRPr="0009511A">
        <w:rPr>
          <w:rFonts w:asciiTheme="majorHAnsi" w:eastAsia="Times New Roman" w:hAnsiTheme="majorHAnsi" w:cstheme="majorHAnsi"/>
        </w:rPr>
        <w:tab/>
        <w:t>AYE</w:t>
      </w:r>
    </w:p>
    <w:p w14:paraId="7D635E5F" w14:textId="77777777" w:rsidR="0051451C" w:rsidRPr="0009511A" w:rsidRDefault="0051451C" w:rsidP="0051451C">
      <w:pPr>
        <w:rPr>
          <w:rFonts w:asciiTheme="majorHAnsi" w:eastAsia="Times New Roman" w:hAnsiTheme="majorHAnsi" w:cstheme="majorHAnsi"/>
        </w:rPr>
      </w:pPr>
      <w:proofErr w:type="gramStart"/>
      <w:r w:rsidRPr="0009511A">
        <w:rPr>
          <w:rFonts w:asciiTheme="majorHAnsi" w:eastAsia="Times New Roman" w:hAnsiTheme="majorHAnsi" w:cstheme="majorHAnsi"/>
        </w:rPr>
        <w:t>Trustee  Alan</w:t>
      </w:r>
      <w:proofErr w:type="gramEnd"/>
      <w:r w:rsidRPr="0009511A">
        <w:rPr>
          <w:rFonts w:asciiTheme="majorHAnsi" w:eastAsia="Times New Roman" w:hAnsiTheme="majorHAnsi" w:cstheme="majorHAnsi"/>
        </w:rPr>
        <w:t xml:space="preserve"> Ominsky</w:t>
      </w:r>
      <w:r w:rsidRPr="0009511A">
        <w:rPr>
          <w:rFonts w:asciiTheme="majorHAnsi" w:eastAsia="Times New Roman" w:hAnsiTheme="majorHAnsi" w:cstheme="majorHAnsi"/>
        </w:rPr>
        <w:tab/>
      </w:r>
      <w:r w:rsidRPr="0009511A">
        <w:rPr>
          <w:rFonts w:asciiTheme="majorHAnsi" w:eastAsia="Times New Roman" w:hAnsiTheme="majorHAnsi" w:cstheme="majorHAnsi"/>
        </w:rPr>
        <w:tab/>
      </w:r>
      <w:r w:rsidRPr="0009511A">
        <w:rPr>
          <w:rFonts w:asciiTheme="majorHAnsi" w:eastAsia="Times New Roman" w:hAnsiTheme="majorHAnsi" w:cstheme="majorHAnsi"/>
        </w:rPr>
        <w:tab/>
      </w:r>
      <w:r w:rsidRPr="0009511A">
        <w:rPr>
          <w:rFonts w:asciiTheme="majorHAnsi" w:eastAsia="Times New Roman" w:hAnsiTheme="majorHAnsi" w:cstheme="majorHAnsi"/>
        </w:rPr>
        <w:tab/>
        <w:t>AYE</w:t>
      </w:r>
      <w:r w:rsidRPr="0009511A">
        <w:rPr>
          <w:rFonts w:asciiTheme="majorHAnsi" w:eastAsia="Times New Roman" w:hAnsiTheme="majorHAnsi" w:cstheme="majorHAnsi"/>
        </w:rPr>
        <w:tab/>
      </w:r>
    </w:p>
    <w:p w14:paraId="68285779" w14:textId="77777777" w:rsidR="0051451C" w:rsidRPr="0009511A" w:rsidRDefault="0051451C" w:rsidP="0051451C">
      <w:pPr>
        <w:rPr>
          <w:rFonts w:asciiTheme="majorHAnsi" w:eastAsia="Times New Roman" w:hAnsiTheme="majorHAnsi" w:cstheme="majorHAnsi"/>
        </w:rPr>
      </w:pPr>
      <w:proofErr w:type="gramStart"/>
      <w:r w:rsidRPr="0009511A">
        <w:rPr>
          <w:rFonts w:asciiTheme="majorHAnsi" w:eastAsia="Times New Roman" w:hAnsiTheme="majorHAnsi" w:cstheme="majorHAnsi"/>
        </w:rPr>
        <w:t>Trustee  Kit</w:t>
      </w:r>
      <w:proofErr w:type="gramEnd"/>
      <w:r w:rsidRPr="0009511A">
        <w:rPr>
          <w:rFonts w:asciiTheme="majorHAnsi" w:eastAsia="Times New Roman" w:hAnsiTheme="majorHAnsi" w:cstheme="majorHAnsi"/>
        </w:rPr>
        <w:t xml:space="preserve"> Van Orman</w:t>
      </w:r>
      <w:r w:rsidRPr="0009511A">
        <w:rPr>
          <w:rFonts w:asciiTheme="majorHAnsi" w:eastAsia="Times New Roman" w:hAnsiTheme="majorHAnsi" w:cstheme="majorHAnsi"/>
        </w:rPr>
        <w:tab/>
      </w:r>
      <w:r w:rsidRPr="0009511A">
        <w:rPr>
          <w:rFonts w:asciiTheme="majorHAnsi" w:eastAsia="Times New Roman" w:hAnsiTheme="majorHAnsi" w:cstheme="majorHAnsi"/>
        </w:rPr>
        <w:tab/>
      </w:r>
      <w:r w:rsidRPr="0009511A">
        <w:rPr>
          <w:rFonts w:asciiTheme="majorHAnsi" w:eastAsia="Times New Roman" w:hAnsiTheme="majorHAnsi" w:cstheme="majorHAnsi"/>
        </w:rPr>
        <w:tab/>
      </w:r>
      <w:r w:rsidRPr="0009511A">
        <w:rPr>
          <w:rFonts w:asciiTheme="majorHAnsi" w:eastAsia="Times New Roman" w:hAnsiTheme="majorHAnsi" w:cstheme="majorHAnsi"/>
        </w:rPr>
        <w:tab/>
        <w:t xml:space="preserve">AYE </w:t>
      </w:r>
    </w:p>
    <w:p w14:paraId="6EB0ABA0" w14:textId="77777777" w:rsidR="0051451C" w:rsidRPr="0009511A" w:rsidRDefault="0051451C" w:rsidP="0051451C">
      <w:pPr>
        <w:rPr>
          <w:rFonts w:asciiTheme="majorHAnsi" w:eastAsia="Times New Roman" w:hAnsiTheme="majorHAnsi" w:cstheme="majorHAnsi"/>
        </w:rPr>
      </w:pPr>
      <w:r w:rsidRPr="0009511A">
        <w:rPr>
          <w:rFonts w:asciiTheme="majorHAnsi" w:eastAsia="Times New Roman" w:hAnsiTheme="majorHAnsi" w:cstheme="majorHAnsi"/>
        </w:rPr>
        <w:t>Mayor   Bonnie Apgar Bennett</w:t>
      </w:r>
      <w:r w:rsidRPr="0009511A">
        <w:rPr>
          <w:rFonts w:asciiTheme="majorHAnsi" w:eastAsia="Times New Roman" w:hAnsiTheme="majorHAnsi" w:cstheme="majorHAnsi"/>
        </w:rPr>
        <w:tab/>
      </w:r>
      <w:r w:rsidRPr="0009511A">
        <w:rPr>
          <w:rFonts w:asciiTheme="majorHAnsi" w:eastAsia="Times New Roman" w:hAnsiTheme="majorHAnsi" w:cstheme="majorHAnsi"/>
        </w:rPr>
        <w:tab/>
      </w:r>
      <w:r w:rsidRPr="0009511A">
        <w:rPr>
          <w:rFonts w:asciiTheme="majorHAnsi" w:eastAsia="Times New Roman" w:hAnsiTheme="majorHAnsi" w:cstheme="majorHAnsi"/>
        </w:rPr>
        <w:tab/>
        <w:t xml:space="preserve">AYE </w:t>
      </w:r>
    </w:p>
    <w:p w14:paraId="2AFD3192" w14:textId="4F62C903" w:rsidR="00A17C46" w:rsidRPr="00FE50AA" w:rsidRDefault="0051451C" w:rsidP="008E34AE">
      <w:pPr>
        <w:rPr>
          <w:rFonts w:asciiTheme="majorHAnsi" w:eastAsia="Times New Roman" w:hAnsiTheme="majorHAnsi" w:cstheme="majorHAnsi"/>
        </w:rPr>
      </w:pPr>
      <w:r w:rsidRPr="0009511A">
        <w:rPr>
          <w:rFonts w:asciiTheme="majorHAnsi" w:eastAsia="Times New Roman" w:hAnsiTheme="majorHAnsi" w:cstheme="majorHAnsi"/>
        </w:rPr>
        <w:t>Vote:  Resolution carried by a vote of 5 to 0.</w:t>
      </w:r>
    </w:p>
    <w:p w14:paraId="5AA2DCF2" w14:textId="77777777" w:rsidR="00A17C46" w:rsidRPr="00A17C46" w:rsidRDefault="00A17C46" w:rsidP="008E34AE"/>
    <w:p w14:paraId="647551B2" w14:textId="1BC64E2F" w:rsidR="00321395" w:rsidRDefault="005B5939" w:rsidP="008E34AE">
      <w:pPr>
        <w:rPr>
          <w:b/>
          <w:u w:val="single"/>
        </w:rPr>
      </w:pPr>
      <w:r>
        <w:rPr>
          <w:b/>
          <w:u w:val="single"/>
        </w:rPr>
        <w:t>Old</w:t>
      </w:r>
      <w:r w:rsidR="00321395">
        <w:rPr>
          <w:b/>
          <w:u w:val="single"/>
        </w:rPr>
        <w:t xml:space="preserve"> Business</w:t>
      </w:r>
    </w:p>
    <w:p w14:paraId="21B22F9A" w14:textId="4BD8E835" w:rsidR="00FE50AA" w:rsidRDefault="00FE50AA" w:rsidP="008E34AE">
      <w:pPr>
        <w:rPr>
          <w:b/>
          <w:u w:val="single"/>
        </w:rPr>
      </w:pPr>
    </w:p>
    <w:p w14:paraId="5B511B1C" w14:textId="5AC38258" w:rsidR="00FE50AA" w:rsidRDefault="00FE50AA" w:rsidP="008E34AE">
      <w:r>
        <w:rPr>
          <w:b/>
        </w:rPr>
        <w:t xml:space="preserve">Planning Board Letter: </w:t>
      </w:r>
      <w:r>
        <w:t xml:space="preserve">Mayor Bennett referred to the Planning Board’s response (attached) to her request for a recommendation to change the Table of Uses in the Village Zoning Law to allow the Inns of Aurora to convert Taylor House to a conference center.  The Planning Board expressed discomfort with adding another use to the Table of Uses </w:t>
      </w:r>
      <w:r>
        <w:lastRenderedPageBreak/>
        <w:t xml:space="preserve">due to several mistakes and typos in the </w:t>
      </w:r>
      <w:r w:rsidR="00F05B83">
        <w:t>Table of Uses and its inconsistencies with other sections of the zoning law</w:t>
      </w:r>
      <w:r>
        <w:t xml:space="preserve">. The Planning Board understands that legislating is the Village Board purview, but suggested fixing the mistakes, and offered to do the amendments, before allowing additional uses.  </w:t>
      </w:r>
    </w:p>
    <w:p w14:paraId="139FD106" w14:textId="752283BB" w:rsidR="00FE50AA" w:rsidRDefault="00FE50AA" w:rsidP="008E34AE"/>
    <w:p w14:paraId="482491BF" w14:textId="53B00929" w:rsidR="00FE50AA" w:rsidRDefault="00FE50AA" w:rsidP="008E34AE">
      <w:r>
        <w:t xml:space="preserve">The Planning Board is also uncomfortable allowing conference centers in the residential zone due to the possibility of </w:t>
      </w:r>
      <w:r w:rsidR="00F97654">
        <w:t>applications for more than just the one at Taylor House.  Mayor Bennett responded that the use could be added to the law for Taylor House and then taken out again when the project is complete.</w:t>
      </w:r>
    </w:p>
    <w:p w14:paraId="235C51D2" w14:textId="27BBBCA8" w:rsidR="00F97654" w:rsidRDefault="00F97654" w:rsidP="008E34AE"/>
    <w:p w14:paraId="68414AED" w14:textId="5D8FD2AE" w:rsidR="00F97654" w:rsidRDefault="00F97654" w:rsidP="008E34AE">
      <w:r>
        <w:t>Mayor Bennett then invited Inns of Aurora General Manager, Sue Edinger, to discuss current and future projects for the Inns.</w:t>
      </w:r>
    </w:p>
    <w:p w14:paraId="719249DB" w14:textId="14283EF0" w:rsidR="00CB5991" w:rsidRDefault="00CB5991" w:rsidP="008E34AE"/>
    <w:p w14:paraId="1D88C398" w14:textId="77777777" w:rsidR="00CB5991" w:rsidRDefault="00CB5991" w:rsidP="008E34AE">
      <w:r>
        <w:rPr>
          <w:b/>
        </w:rPr>
        <w:t xml:space="preserve">Taylor House: </w:t>
      </w:r>
      <w:r>
        <w:t xml:space="preserve">Ms. Edinger described a </w:t>
      </w:r>
      <w:proofErr w:type="gramStart"/>
      <w:r>
        <w:t>35-40 person</w:t>
      </w:r>
      <w:proofErr w:type="gramEnd"/>
      <w:r>
        <w:t xml:space="preserve"> conference center on the second floor of Taylor House.  A 19-space parking lot behind the Fargo is also planned.  The goal is to increase the occupancy at the Inns during the off-season.</w:t>
      </w:r>
    </w:p>
    <w:p w14:paraId="5FFD9127" w14:textId="77777777" w:rsidR="00CB5991" w:rsidRDefault="00CB5991" w:rsidP="008E34AE"/>
    <w:p w14:paraId="670331B6" w14:textId="196C586A" w:rsidR="00CB5991" w:rsidRDefault="00CB5991" w:rsidP="008E34AE">
      <w:r>
        <w:t xml:space="preserve">Taylor House is in the residential zone and conference centers are not allowed per the Village Zoning Law Table of Uses, therefore the Village Code Enforcement Officer, Patrick Doyle, had to deny the application.  Rather than appeal to the Zoning Board of Appeals for a use variance, the Inns of Aurora requested that the Board of Trustees amend the zoning law to include conference centers in the Table of Uses.  </w:t>
      </w:r>
    </w:p>
    <w:p w14:paraId="6C88AA4E" w14:textId="51FA5D55" w:rsidR="00F05B83" w:rsidRDefault="00F05B83" w:rsidP="008E34AE"/>
    <w:p w14:paraId="0CDB6E68" w14:textId="77C8F3DC" w:rsidR="00F05B83" w:rsidRDefault="00F05B83" w:rsidP="008E34AE">
      <w:r>
        <w:rPr>
          <w:b/>
        </w:rPr>
        <w:t xml:space="preserve">Bush Farm Spa: </w:t>
      </w:r>
      <w:r>
        <w:t xml:space="preserve">The spa </w:t>
      </w:r>
      <w:proofErr w:type="gramStart"/>
      <w:r>
        <w:t>is located in</w:t>
      </w:r>
      <w:proofErr w:type="gramEnd"/>
      <w:r>
        <w:t xml:space="preserve"> the Town of Ledyard, but the Inns of Aurora are working with the Village to </w:t>
      </w:r>
      <w:r w:rsidR="00AC394B">
        <w:t>obtain</w:t>
      </w:r>
      <w:r>
        <w:t xml:space="preserve"> village water and sewer services.  Alternately, the Inns are considering digging their own art</w:t>
      </w:r>
      <w:r w:rsidR="00AC394B">
        <w:t>esian</w:t>
      </w:r>
      <w:r>
        <w:t xml:space="preserve"> wells.  The spa will </w:t>
      </w:r>
      <w:r w:rsidR="006F275A">
        <w:t>provide</w:t>
      </w:r>
      <w:r>
        <w:t xml:space="preserve"> all the usual amenities as well as</w:t>
      </w:r>
      <w:r w:rsidR="006F275A">
        <w:t xml:space="preserve"> serve beer &amp; wine, snacks &amp; sandwiches and is available to guests of the Inns as well as community members.</w:t>
      </w:r>
      <w:r w:rsidR="0093044F">
        <w:t xml:space="preserve">  The spa will be run by Rasa Spa out of Ithaca, NY.</w:t>
      </w:r>
    </w:p>
    <w:p w14:paraId="364AA091" w14:textId="67FE999D" w:rsidR="006F275A" w:rsidRDefault="006F275A" w:rsidP="008E34AE"/>
    <w:p w14:paraId="2D580C0E" w14:textId="74E5F250" w:rsidR="006F275A" w:rsidRDefault="006F275A" w:rsidP="008E34AE">
      <w:r>
        <w:t>The Inns are working with civil engineers to address drainage concerns and the surrounding farmland will continue to be leased to area farmers.  The Inns are also planning a walking path to connect their properties around the village/town.</w:t>
      </w:r>
    </w:p>
    <w:p w14:paraId="348DD92E" w14:textId="40D185C3" w:rsidR="006F275A" w:rsidRDefault="006F275A" w:rsidP="008E34AE"/>
    <w:p w14:paraId="410571B1" w14:textId="2210108C" w:rsidR="006F275A" w:rsidRDefault="006F275A" w:rsidP="008E34AE">
      <w:r>
        <w:rPr>
          <w:b/>
        </w:rPr>
        <w:t xml:space="preserve">Event Center: </w:t>
      </w:r>
      <w:r>
        <w:t xml:space="preserve">The property along the lake </w:t>
      </w:r>
      <w:r w:rsidR="0093044F">
        <w:t>at 491 Main St (Tax Map #181.12-1-3.1</w:t>
      </w:r>
      <w:r w:rsidR="001518EB">
        <w:t>, former Eldred property</w:t>
      </w:r>
      <w:r w:rsidR="0093044F">
        <w:t xml:space="preserve">) </w:t>
      </w:r>
      <w:r>
        <w:t xml:space="preserve">is zoned </w:t>
      </w:r>
      <w:r w:rsidR="00F33A36">
        <w:t>agricultural/</w:t>
      </w:r>
      <w:r>
        <w:t>residential and will also require a change in the zoning law Table of Uses. The facility will be for year-round events for approximately 175-200 people and will be</w:t>
      </w:r>
      <w:r w:rsidR="00F33A36">
        <w:t xml:space="preserve"> glass, to enhance lake views, and</w:t>
      </w:r>
      <w:r>
        <w:t xml:space="preserve"> all enclosed to mitigate noise.   Additionally, a parking area and two 5,000 square f</w:t>
      </w:r>
      <w:r w:rsidR="009D007D">
        <w:t>oo</w:t>
      </w:r>
      <w:r>
        <w:t>t buildings are planned for across the street</w:t>
      </w:r>
      <w:r w:rsidR="00F33A36">
        <w:t>,</w:t>
      </w:r>
      <w:r>
        <w:t xml:space="preserve"> </w:t>
      </w:r>
      <w:r w:rsidR="0093044F">
        <w:t>southeast of</w:t>
      </w:r>
      <w:r>
        <w:t xml:space="preserve"> the Webster Barn. The event center will have its own kitchen facilities </w:t>
      </w:r>
      <w:r w:rsidR="003213DF">
        <w:t xml:space="preserve">and, along with the planned conference center and spa, bring guests to the Inns year-round </w:t>
      </w:r>
      <w:proofErr w:type="gramStart"/>
      <w:r w:rsidR="003213DF">
        <w:t>in order to</w:t>
      </w:r>
      <w:proofErr w:type="gramEnd"/>
      <w:r w:rsidR="003213DF">
        <w:t xml:space="preserve"> make them sustainable. </w:t>
      </w:r>
      <w:r w:rsidR="00D95B8B">
        <w:t>Ms. Edinger submitted a conceptual map (attached) of the proposed event center, parking lot and maintenance buildings.</w:t>
      </w:r>
    </w:p>
    <w:p w14:paraId="366CA3AA" w14:textId="00CF759F" w:rsidR="003213DF" w:rsidRDefault="003213DF" w:rsidP="008E34AE"/>
    <w:p w14:paraId="31E00577" w14:textId="17AD2D8F" w:rsidR="003213DF" w:rsidRDefault="00CD4A5F" w:rsidP="008E34AE">
      <w:r>
        <w:rPr>
          <w:b/>
        </w:rPr>
        <w:t xml:space="preserve">Sustainability: </w:t>
      </w:r>
      <w:r w:rsidR="003213DF">
        <w:t xml:space="preserve">Ms. Edinger noted that 60-70 rooms with </w:t>
      </w:r>
      <w:r w:rsidR="000B1683">
        <w:t xml:space="preserve">the expected </w:t>
      </w:r>
      <w:r w:rsidR="003213DF">
        <w:t xml:space="preserve">50% occupancy </w:t>
      </w:r>
      <w:r>
        <w:t xml:space="preserve">rate </w:t>
      </w:r>
      <w:r w:rsidR="003213DF">
        <w:t>during the off-season</w:t>
      </w:r>
      <w:r w:rsidR="000B1683">
        <w:t xml:space="preserve"> from the conference center, spa and event center</w:t>
      </w:r>
      <w:r w:rsidR="003213DF">
        <w:t>,</w:t>
      </w:r>
      <w:r w:rsidR="000B1683">
        <w:t xml:space="preserve"> </w:t>
      </w:r>
      <w:r w:rsidR="003213DF">
        <w:t xml:space="preserve">will allow them to create a capital fund of $1,000,000.00-$1,500,000.00 </w:t>
      </w:r>
      <w:r w:rsidR="000B1683">
        <w:t>in reserve for greater sustainability.  Ms. Edinger also commented that</w:t>
      </w:r>
      <w:r w:rsidR="00A732C0">
        <w:t>, were the Inns of Aurora to come up for sale upon Pleasant Rowland’s death, the properties could be sold as a group</w:t>
      </w:r>
      <w:r>
        <w:t xml:space="preserve"> as opposed to individually if the </w:t>
      </w:r>
      <w:r w:rsidR="00F33A36">
        <w:t xml:space="preserve">company as a whole </w:t>
      </w:r>
      <w:r>
        <w:t xml:space="preserve"> </w:t>
      </w:r>
      <w:r w:rsidR="00AE2DF4">
        <w:t xml:space="preserve"> </w:t>
      </w:r>
      <w:r>
        <w:t>becomes profitable.</w:t>
      </w:r>
      <w:r w:rsidR="000B1683">
        <w:t xml:space="preserve"> </w:t>
      </w:r>
    </w:p>
    <w:p w14:paraId="4F0D4079" w14:textId="4A6F44F0" w:rsidR="00CD4A5F" w:rsidRDefault="00CD4A5F" w:rsidP="008E34AE"/>
    <w:p w14:paraId="29B48301" w14:textId="5966CB4F" w:rsidR="00CD4A5F" w:rsidRDefault="00CD4A5F" w:rsidP="008E34AE">
      <w:r>
        <w:rPr>
          <w:b/>
        </w:rPr>
        <w:t xml:space="preserve">Concerns: </w:t>
      </w:r>
      <w:r>
        <w:t>Members of the Village Board as well as community members in attendance voiced the following concerns:</w:t>
      </w:r>
    </w:p>
    <w:p w14:paraId="57926A38" w14:textId="2701BBFD" w:rsidR="00CD4A5F" w:rsidRDefault="00CD4A5F" w:rsidP="008E34AE"/>
    <w:p w14:paraId="0895A3FE" w14:textId="6FD01C61" w:rsidR="00CD4A5F" w:rsidRDefault="00CD4A5F" w:rsidP="00CD4A5F">
      <w:pPr>
        <w:pStyle w:val="ListParagraph"/>
        <w:numPr>
          <w:ilvl w:val="0"/>
          <w:numId w:val="1"/>
        </w:numPr>
      </w:pPr>
      <w:r>
        <w:t>Rezoning specifically for the Inns of Aurora</w:t>
      </w:r>
    </w:p>
    <w:p w14:paraId="1DDDB97D" w14:textId="3FFB4D63" w:rsidR="00CD4A5F" w:rsidRDefault="00CD4A5F" w:rsidP="00CD4A5F">
      <w:pPr>
        <w:pStyle w:val="ListParagraph"/>
        <w:numPr>
          <w:ilvl w:val="0"/>
          <w:numId w:val="1"/>
        </w:numPr>
      </w:pPr>
      <w:r>
        <w:t xml:space="preserve">The effect </w:t>
      </w:r>
      <w:r w:rsidR="003F330E">
        <w:t xml:space="preserve">of commercial entities </w:t>
      </w:r>
      <w:r>
        <w:t>on residential neighborhoods</w:t>
      </w:r>
    </w:p>
    <w:p w14:paraId="7EF84CB8" w14:textId="02B6E15C" w:rsidR="00CD4A5F" w:rsidRDefault="00CD4A5F" w:rsidP="00CD4A5F">
      <w:pPr>
        <w:pStyle w:val="ListParagraph"/>
        <w:numPr>
          <w:ilvl w:val="0"/>
          <w:numId w:val="1"/>
        </w:numPr>
      </w:pPr>
      <w:r>
        <w:t>Retaining the history and character of a residential village</w:t>
      </w:r>
    </w:p>
    <w:p w14:paraId="3CF02A77" w14:textId="28E932AE" w:rsidR="00CD4A5F" w:rsidRDefault="003F330E" w:rsidP="00CD4A5F">
      <w:pPr>
        <w:pStyle w:val="ListParagraph"/>
        <w:numPr>
          <w:ilvl w:val="0"/>
          <w:numId w:val="1"/>
        </w:numPr>
      </w:pPr>
      <w:r>
        <w:t xml:space="preserve">The purchasing of residential houses </w:t>
      </w:r>
      <w:r w:rsidR="000755DD">
        <w:t xml:space="preserve">and the amount of land owned </w:t>
      </w:r>
      <w:r>
        <w:t>by Pleasant Rowland</w:t>
      </w:r>
    </w:p>
    <w:p w14:paraId="6A7612DB" w14:textId="5A437E84" w:rsidR="003F330E" w:rsidRDefault="003F330E" w:rsidP="00CD4A5F">
      <w:pPr>
        <w:pStyle w:val="ListParagraph"/>
        <w:numPr>
          <w:ilvl w:val="0"/>
          <w:numId w:val="1"/>
        </w:numPr>
      </w:pPr>
      <w:r>
        <w:t>Changing ideas by the Inns of Aurora that hinder village planning</w:t>
      </w:r>
    </w:p>
    <w:p w14:paraId="6A596D09" w14:textId="0B06A5E3" w:rsidR="007765A6" w:rsidRDefault="007765A6" w:rsidP="007765A6"/>
    <w:p w14:paraId="19169EAE" w14:textId="4CAC370E" w:rsidR="007765A6" w:rsidRDefault="007765A6" w:rsidP="007765A6">
      <w:r>
        <w:lastRenderedPageBreak/>
        <w:t xml:space="preserve">Dr. Schwab </w:t>
      </w:r>
      <w:r w:rsidR="00D95B8B">
        <w:t>noted that</w:t>
      </w:r>
      <w:r>
        <w:t xml:space="preserve"> the </w:t>
      </w:r>
      <w:r w:rsidR="00BC79C1">
        <w:t xml:space="preserve">site of the Captain </w:t>
      </w:r>
      <w:r>
        <w:t xml:space="preserve">Roswell Franklin </w:t>
      </w:r>
      <w:r w:rsidR="00D95B8B">
        <w:t xml:space="preserve">cabin, which has historic </w:t>
      </w:r>
      <w:r>
        <w:t xml:space="preserve">landmark </w:t>
      </w:r>
      <w:r w:rsidR="00D95B8B">
        <w:t xml:space="preserve">status, </w:t>
      </w:r>
      <w:r>
        <w:t xml:space="preserve">is not noted on the </w:t>
      </w:r>
      <w:r w:rsidR="00D95B8B">
        <w:t xml:space="preserve">conceptual map for the event center.  Dr. Schwab pointed out the designated area on the map for Ms. Edinger and Mr. Kinder and reminded them that there is an historic sign </w:t>
      </w:r>
      <w:r w:rsidR="00BC79C1">
        <w:t>for</w:t>
      </w:r>
      <w:r w:rsidR="00D95B8B">
        <w:t xml:space="preserve"> the property denoting the significance of the cabin </w:t>
      </w:r>
      <w:r w:rsidR="00BC79C1">
        <w:t xml:space="preserve">in our area </w:t>
      </w:r>
      <w:r w:rsidR="00D95B8B">
        <w:t xml:space="preserve">as “the first </w:t>
      </w:r>
      <w:r w:rsidR="00BC79C1">
        <w:t>home built</w:t>
      </w:r>
      <w:r w:rsidR="00D95B8B">
        <w:t xml:space="preserve"> by a white man”. </w:t>
      </w:r>
    </w:p>
    <w:p w14:paraId="24866480" w14:textId="027E2837" w:rsidR="00D03E08" w:rsidRDefault="00D03E08" w:rsidP="00D03E08"/>
    <w:p w14:paraId="3CD9764F" w14:textId="586B9296" w:rsidR="00D03E08" w:rsidRDefault="00D03E08" w:rsidP="00D03E08">
      <w:r>
        <w:t>Ms. Edinger noted that plans for their village properties are on hold until the Village decides how to proceed with the Inns zoning requests and their own planning.  Ms. Edinger considered conferring with the neighbors of the potential conference/event center and thanked Trustee Van Orman and Mr. Zimdahl for the suggestion.</w:t>
      </w:r>
    </w:p>
    <w:p w14:paraId="31E37A81" w14:textId="7EDF83EC" w:rsidR="009F6C77" w:rsidRDefault="009F6C77" w:rsidP="00D03E08"/>
    <w:p w14:paraId="5FD4E580" w14:textId="00F8A1D0" w:rsidR="009F6C77" w:rsidRDefault="009F6C77" w:rsidP="00D03E08">
      <w:r>
        <w:t>Ms. Edinger reiterated their plan to apply for a demolition permit for their property at 441 Main St (</w:t>
      </w:r>
      <w:r w:rsidR="001518EB">
        <w:t xml:space="preserve">Tax Map #181.12-1-9, </w:t>
      </w:r>
      <w:r>
        <w:t xml:space="preserve">former Zabriskie residence) and indicated that they may sell or rent the other residential properties. </w:t>
      </w:r>
      <w:r w:rsidR="007765A6">
        <w:t xml:space="preserve">Per Ms. Edinger, </w:t>
      </w:r>
      <w:r w:rsidR="000755DD">
        <w:t xml:space="preserve">Ms. Rowland </w:t>
      </w:r>
      <w:r w:rsidR="007765A6">
        <w:t>indicated her displeasure with</w:t>
      </w:r>
      <w:r w:rsidR="000755DD">
        <w:t xml:space="preserve"> Wells College </w:t>
      </w:r>
      <w:r w:rsidR="007765A6">
        <w:t xml:space="preserve">plan to </w:t>
      </w:r>
      <w:r w:rsidR="00637A02">
        <w:t>lease/</w:t>
      </w:r>
      <w:r w:rsidR="007765A6">
        <w:t xml:space="preserve">sell </w:t>
      </w:r>
      <w:r w:rsidR="000755DD">
        <w:t xml:space="preserve">their </w:t>
      </w:r>
      <w:r w:rsidR="007765A6">
        <w:t xml:space="preserve">Sherwood Road </w:t>
      </w:r>
      <w:r w:rsidR="000755DD">
        <w:t>property</w:t>
      </w:r>
      <w:r w:rsidR="007765A6">
        <w:t>, which borders her land for the planned spa, to a solar farm company</w:t>
      </w:r>
      <w:r w:rsidR="000755DD">
        <w:t xml:space="preserve">. </w:t>
      </w:r>
      <w:r w:rsidR="007765A6">
        <w:t xml:space="preserve">As Ms. Rowland has the right of first refusal on all Wells College properties, </w:t>
      </w:r>
      <w:r w:rsidR="000755DD">
        <w:t>Trustee Ominsky noted that the land could</w:t>
      </w:r>
      <w:r w:rsidR="007765A6">
        <w:t>, alternately,</w:t>
      </w:r>
      <w:r w:rsidR="000755DD">
        <w:t xml:space="preserve"> be used to expand housing for the village.</w:t>
      </w:r>
    </w:p>
    <w:p w14:paraId="02E36D25" w14:textId="1075D5F2" w:rsidR="003F330E" w:rsidRDefault="003F330E" w:rsidP="003F330E"/>
    <w:p w14:paraId="139D57A5" w14:textId="358FF24B" w:rsidR="003F330E" w:rsidRDefault="003F330E" w:rsidP="003F330E">
      <w:r>
        <w:rPr>
          <w:b/>
        </w:rPr>
        <w:t xml:space="preserve">Solutions: </w:t>
      </w:r>
      <w:r>
        <w:t xml:space="preserve">The Village Board and the Inns of Aurora discussed the following as possible solutions: </w:t>
      </w:r>
    </w:p>
    <w:p w14:paraId="6E4EF10C" w14:textId="77777777" w:rsidR="003F330E" w:rsidRDefault="003F330E" w:rsidP="003F330E"/>
    <w:p w14:paraId="2F018BC2" w14:textId="2A580F7A" w:rsidR="003F330E" w:rsidRDefault="003F330E" w:rsidP="003F330E">
      <w:pPr>
        <w:pStyle w:val="ListParagraph"/>
        <w:numPr>
          <w:ilvl w:val="0"/>
          <w:numId w:val="2"/>
        </w:numPr>
      </w:pPr>
      <w:r>
        <w:t>Consulting with professional planners</w:t>
      </w:r>
    </w:p>
    <w:p w14:paraId="0F5681FB" w14:textId="6D37C893" w:rsidR="003F330E" w:rsidRDefault="003F330E" w:rsidP="003F330E">
      <w:pPr>
        <w:pStyle w:val="ListParagraph"/>
        <w:numPr>
          <w:ilvl w:val="0"/>
          <w:numId w:val="2"/>
        </w:numPr>
      </w:pPr>
      <w:r>
        <w:t>Updating the Village Comprehensive Plan and Zoning Law</w:t>
      </w:r>
    </w:p>
    <w:p w14:paraId="101692E9" w14:textId="2AAD78BF" w:rsidR="003F330E" w:rsidRDefault="003F330E" w:rsidP="003F330E">
      <w:pPr>
        <w:pStyle w:val="ListParagraph"/>
        <w:numPr>
          <w:ilvl w:val="0"/>
          <w:numId w:val="2"/>
        </w:numPr>
      </w:pPr>
      <w:r>
        <w:t xml:space="preserve">A master plan, including a map, for </w:t>
      </w:r>
      <w:proofErr w:type="gramStart"/>
      <w:r>
        <w:t>all of</w:t>
      </w:r>
      <w:proofErr w:type="gramEnd"/>
      <w:r>
        <w:t xml:space="preserve"> the Inns of Aurora properties</w:t>
      </w:r>
    </w:p>
    <w:p w14:paraId="5BFDF952" w14:textId="1014D695" w:rsidR="003F330E" w:rsidRDefault="003F330E" w:rsidP="003F330E">
      <w:pPr>
        <w:pStyle w:val="ListParagraph"/>
        <w:numPr>
          <w:ilvl w:val="0"/>
          <w:numId w:val="2"/>
        </w:numPr>
      </w:pPr>
      <w:r>
        <w:t>Expanding the commercial district</w:t>
      </w:r>
    </w:p>
    <w:p w14:paraId="0A78D006" w14:textId="53F799DA" w:rsidR="00D03E08" w:rsidRDefault="00D03E08" w:rsidP="00D03E08"/>
    <w:p w14:paraId="5CD61C6E" w14:textId="60E639E6" w:rsidR="00D03E08" w:rsidRDefault="009F6C77" w:rsidP="00D03E08">
      <w:r>
        <w:t xml:space="preserve">Ms. Edinger offered to share in the cost of professional </w:t>
      </w:r>
      <w:r w:rsidR="000755DD">
        <w:t xml:space="preserve">planners but reiterated that the Village has control of the zoning.  The Village Board replied that, until they have a definitive plan from the Inns of Aurora </w:t>
      </w:r>
      <w:r w:rsidR="00F33A36">
        <w:t>for all</w:t>
      </w:r>
      <w:r w:rsidR="000755DD">
        <w:t xml:space="preserve"> their properties, </w:t>
      </w:r>
      <w:r w:rsidR="00CE2006">
        <w:t>it is difficult to move forward with any kind of development.</w:t>
      </w:r>
    </w:p>
    <w:p w14:paraId="74811F40" w14:textId="1898C03B" w:rsidR="00CE2006" w:rsidRDefault="00CE2006" w:rsidP="00D03E08"/>
    <w:p w14:paraId="37135327" w14:textId="2B8B3F03" w:rsidR="00CE2006" w:rsidRDefault="00CE2006" w:rsidP="00D03E08">
      <w:r>
        <w:rPr>
          <w:b/>
        </w:rPr>
        <w:t xml:space="preserve">Executive Committee: </w:t>
      </w:r>
      <w:r>
        <w:t xml:space="preserve">On motion by Trustee </w:t>
      </w:r>
      <w:proofErr w:type="gramStart"/>
      <w:r>
        <w:t>Van</w:t>
      </w:r>
      <w:proofErr w:type="gramEnd"/>
      <w:r>
        <w:t xml:space="preserve"> Oman, seconded by Trustee Bianconi, the Village Board voted to enter into Executive Session at 9:50 pm to discuss a personnel issue.</w:t>
      </w:r>
    </w:p>
    <w:p w14:paraId="021298DE" w14:textId="77777777" w:rsidR="00CE2006" w:rsidRDefault="00CE2006" w:rsidP="00CE2006">
      <w:r>
        <w:t>AYES:  Bennett, Bates, Bianconi, Ominsky, and Van Orman</w:t>
      </w:r>
    </w:p>
    <w:p w14:paraId="1E7F3453" w14:textId="77777777" w:rsidR="00CE2006" w:rsidRDefault="00CE2006" w:rsidP="00CE2006">
      <w:r>
        <w:t>NAYS:  None</w:t>
      </w:r>
    </w:p>
    <w:p w14:paraId="0B0D5271" w14:textId="58D5FA0F" w:rsidR="00CE2006" w:rsidRDefault="00CE2006" w:rsidP="00D03E08">
      <w:r>
        <w:t>Motion carried unanimously.</w:t>
      </w:r>
    </w:p>
    <w:p w14:paraId="23E6FDCC" w14:textId="1D26E608" w:rsidR="00CE2006" w:rsidRDefault="00CE2006" w:rsidP="00D03E08"/>
    <w:p w14:paraId="3431AA73" w14:textId="12496DB4" w:rsidR="00CE2006" w:rsidRDefault="00CE2006" w:rsidP="00CE2006">
      <w:r>
        <w:t xml:space="preserve">On motion by Trustee </w:t>
      </w:r>
      <w:proofErr w:type="gramStart"/>
      <w:r>
        <w:t>Van</w:t>
      </w:r>
      <w:proofErr w:type="gramEnd"/>
      <w:r>
        <w:t xml:space="preserve"> Oman, seconded by Trustee Ominsky, the Village Board voted to adjourn the Executive Session at 10:15 pm with no action taken.</w:t>
      </w:r>
    </w:p>
    <w:p w14:paraId="7064BC57" w14:textId="77777777" w:rsidR="00CE2006" w:rsidRDefault="00CE2006" w:rsidP="00CE2006">
      <w:r>
        <w:t>AYES:  Bennett, Bates, Bianconi, Ominsky, and Van Orman</w:t>
      </w:r>
    </w:p>
    <w:p w14:paraId="639A4925" w14:textId="77777777" w:rsidR="00CE2006" w:rsidRDefault="00CE2006" w:rsidP="00CE2006">
      <w:r>
        <w:t>NAYS:  None</w:t>
      </w:r>
    </w:p>
    <w:p w14:paraId="30F4EDE1" w14:textId="77777777" w:rsidR="00CE2006" w:rsidRDefault="00CE2006" w:rsidP="00CE2006">
      <w:r>
        <w:t>Motion carried unanimously.</w:t>
      </w:r>
    </w:p>
    <w:p w14:paraId="78537162" w14:textId="77777777" w:rsidR="00CE2006" w:rsidRDefault="00CE2006" w:rsidP="00D03E08"/>
    <w:p w14:paraId="5D650A60" w14:textId="21D739ED" w:rsidR="00CE2006" w:rsidRPr="00CE2006" w:rsidRDefault="00CE2006" w:rsidP="00D03E08">
      <w:r w:rsidRPr="00CE2006">
        <w:rPr>
          <w:b/>
        </w:rPr>
        <w:t>Lafayette St:</w:t>
      </w:r>
      <w:r>
        <w:t xml:space="preserve"> Mayor Bennett gave an update on the dedication of Lafayette St.  The wrong trees were planted in the ROW and will be replaced.  Action on the dedication is expected to take place at the July meeting." </w:t>
      </w:r>
    </w:p>
    <w:p w14:paraId="03CBFA40" w14:textId="77777777" w:rsidR="00321395" w:rsidRDefault="00321395" w:rsidP="008E34AE">
      <w:pPr>
        <w:rPr>
          <w:b/>
        </w:rPr>
      </w:pPr>
    </w:p>
    <w:p w14:paraId="434C21E5" w14:textId="0D23C66D" w:rsidR="00321395" w:rsidRDefault="00321395" w:rsidP="008E34AE">
      <w:r>
        <w:rPr>
          <w:b/>
        </w:rPr>
        <w:t>Adjournment:</w:t>
      </w:r>
      <w:r w:rsidR="007E628D">
        <w:rPr>
          <w:b/>
        </w:rPr>
        <w:t xml:space="preserve">  </w:t>
      </w:r>
      <w:r w:rsidR="007E628D">
        <w:t xml:space="preserve">On motion by Trustee </w:t>
      </w:r>
      <w:r w:rsidR="00090415">
        <w:t>Van Orman</w:t>
      </w:r>
      <w:r w:rsidR="007E628D">
        <w:t xml:space="preserve">, seconded by Trustee </w:t>
      </w:r>
      <w:r w:rsidR="00090415">
        <w:t>Ominsky</w:t>
      </w:r>
      <w:r w:rsidR="007E628D">
        <w:t xml:space="preserve">, the </w:t>
      </w:r>
      <w:r w:rsidR="009D007D">
        <w:t>V</w:t>
      </w:r>
      <w:r w:rsidR="007E628D">
        <w:t xml:space="preserve">illage </w:t>
      </w:r>
      <w:r w:rsidR="009D007D">
        <w:t>B</w:t>
      </w:r>
      <w:r w:rsidR="007E628D">
        <w:t xml:space="preserve">oard voted to adjourn the meeting at </w:t>
      </w:r>
      <w:r w:rsidR="00090415">
        <w:t>10:20 pm.</w:t>
      </w:r>
    </w:p>
    <w:p w14:paraId="5ABD3451" w14:textId="2587ECDD" w:rsidR="007E628D" w:rsidRDefault="007E628D" w:rsidP="007E628D">
      <w:bookmarkStart w:id="4" w:name="_Hlk518997856"/>
      <w:r>
        <w:t xml:space="preserve">AYES:  Bennett, Bates, </w:t>
      </w:r>
      <w:r w:rsidR="00117066">
        <w:t>Bianconi</w:t>
      </w:r>
      <w:r>
        <w:t>, Ominsky, and Van Orman</w:t>
      </w:r>
    </w:p>
    <w:p w14:paraId="278CF75F" w14:textId="77777777" w:rsidR="007E628D" w:rsidRDefault="007E628D" w:rsidP="007E628D">
      <w:r>
        <w:t>NAYS:  None</w:t>
      </w:r>
    </w:p>
    <w:p w14:paraId="65FAB939" w14:textId="26025E5F" w:rsidR="007E628D" w:rsidRDefault="007E628D" w:rsidP="007E628D">
      <w:r>
        <w:t>Motion carried unanimously.</w:t>
      </w:r>
    </w:p>
    <w:p w14:paraId="43EB1D08" w14:textId="0E4921F0" w:rsidR="00090415" w:rsidRDefault="00090415" w:rsidP="007E628D"/>
    <w:p w14:paraId="26A7AD6F" w14:textId="5889B402" w:rsidR="00090415" w:rsidRDefault="00090415" w:rsidP="007E628D">
      <w:r>
        <w:t>Respectfully submitted,</w:t>
      </w:r>
    </w:p>
    <w:p w14:paraId="3072D5DC" w14:textId="506FFA5B" w:rsidR="00090415" w:rsidRDefault="00090415" w:rsidP="007E628D">
      <w:r>
        <w:t>Ann Balloni</w:t>
      </w:r>
    </w:p>
    <w:p w14:paraId="53E72DBE" w14:textId="763DCBE8" w:rsidR="008E34AE" w:rsidRPr="00AD4C35" w:rsidRDefault="00090415" w:rsidP="00AD4C35">
      <w:r>
        <w:t>Village Clerk</w:t>
      </w:r>
      <w:bookmarkStart w:id="5" w:name="_GoBack"/>
      <w:bookmarkEnd w:id="4"/>
      <w:bookmarkEnd w:id="5"/>
    </w:p>
    <w:sectPr w:rsidR="008E34AE" w:rsidRPr="00AD4C35" w:rsidSect="0009041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FE0A3" w14:textId="77777777" w:rsidR="003C3537" w:rsidRDefault="003C3537" w:rsidP="0051451C">
      <w:r>
        <w:separator/>
      </w:r>
    </w:p>
  </w:endnote>
  <w:endnote w:type="continuationSeparator" w:id="0">
    <w:p w14:paraId="52131469" w14:textId="77777777" w:rsidR="003C3537" w:rsidRDefault="003C3537" w:rsidP="0051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3C33" w14:textId="77777777" w:rsidR="0051451C" w:rsidRDefault="00514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26362"/>
      <w:docPartObj>
        <w:docPartGallery w:val="Page Numbers (Bottom of Page)"/>
        <w:docPartUnique/>
      </w:docPartObj>
    </w:sdtPr>
    <w:sdtEndPr>
      <w:rPr>
        <w:noProof/>
      </w:rPr>
    </w:sdtEndPr>
    <w:sdtContent>
      <w:p w14:paraId="68EB02F5" w14:textId="3736AA83" w:rsidR="0051451C" w:rsidRDefault="005145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17ABB4" w14:textId="77777777" w:rsidR="0051451C" w:rsidRDefault="00514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5C8A" w14:textId="77777777" w:rsidR="0051451C" w:rsidRDefault="00514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87D93" w14:textId="77777777" w:rsidR="003C3537" w:rsidRDefault="003C3537" w:rsidP="0051451C">
      <w:r>
        <w:separator/>
      </w:r>
    </w:p>
  </w:footnote>
  <w:footnote w:type="continuationSeparator" w:id="0">
    <w:p w14:paraId="6BEB3E82" w14:textId="77777777" w:rsidR="003C3537" w:rsidRDefault="003C3537" w:rsidP="0051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BF5C9" w14:textId="77777777" w:rsidR="0051451C" w:rsidRDefault="00514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541CF" w14:textId="77777777" w:rsidR="0051451C" w:rsidRDefault="00514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70A50" w14:textId="77777777" w:rsidR="0051451C" w:rsidRDefault="00514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57BAF"/>
    <w:multiLevelType w:val="hybridMultilevel"/>
    <w:tmpl w:val="8E0A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5A71F6"/>
    <w:multiLevelType w:val="hybridMultilevel"/>
    <w:tmpl w:val="7E94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AE"/>
    <w:rsid w:val="00010095"/>
    <w:rsid w:val="00023E24"/>
    <w:rsid w:val="000256A4"/>
    <w:rsid w:val="00065AC8"/>
    <w:rsid w:val="000755DD"/>
    <w:rsid w:val="00085583"/>
    <w:rsid w:val="00090415"/>
    <w:rsid w:val="000B1683"/>
    <w:rsid w:val="00117066"/>
    <w:rsid w:val="001518EB"/>
    <w:rsid w:val="00160370"/>
    <w:rsid w:val="00171DBF"/>
    <w:rsid w:val="00174C74"/>
    <w:rsid w:val="001A79D3"/>
    <w:rsid w:val="001C7CE2"/>
    <w:rsid w:val="00275130"/>
    <w:rsid w:val="002C704C"/>
    <w:rsid w:val="00321395"/>
    <w:rsid w:val="003213DF"/>
    <w:rsid w:val="0036366D"/>
    <w:rsid w:val="003C3537"/>
    <w:rsid w:val="003F330E"/>
    <w:rsid w:val="00411FF6"/>
    <w:rsid w:val="004425DD"/>
    <w:rsid w:val="00491A72"/>
    <w:rsid w:val="004A593E"/>
    <w:rsid w:val="0051451C"/>
    <w:rsid w:val="00554E43"/>
    <w:rsid w:val="005971A3"/>
    <w:rsid w:val="005B5939"/>
    <w:rsid w:val="005B739D"/>
    <w:rsid w:val="005E0AF9"/>
    <w:rsid w:val="00637A02"/>
    <w:rsid w:val="006F275A"/>
    <w:rsid w:val="007765A6"/>
    <w:rsid w:val="00794A5D"/>
    <w:rsid w:val="007C613E"/>
    <w:rsid w:val="007E628D"/>
    <w:rsid w:val="00824D79"/>
    <w:rsid w:val="008563CB"/>
    <w:rsid w:val="00863803"/>
    <w:rsid w:val="008E34AE"/>
    <w:rsid w:val="00905CF1"/>
    <w:rsid w:val="0093044F"/>
    <w:rsid w:val="009527E7"/>
    <w:rsid w:val="00955E09"/>
    <w:rsid w:val="009767A0"/>
    <w:rsid w:val="009D007D"/>
    <w:rsid w:val="009D1F09"/>
    <w:rsid w:val="009F6C77"/>
    <w:rsid w:val="00A17C46"/>
    <w:rsid w:val="00A609AB"/>
    <w:rsid w:val="00A732C0"/>
    <w:rsid w:val="00AB43AB"/>
    <w:rsid w:val="00AC394B"/>
    <w:rsid w:val="00AD4C35"/>
    <w:rsid w:val="00AE2DF4"/>
    <w:rsid w:val="00AE4478"/>
    <w:rsid w:val="00AE7BE6"/>
    <w:rsid w:val="00B15834"/>
    <w:rsid w:val="00B77AAD"/>
    <w:rsid w:val="00B93F79"/>
    <w:rsid w:val="00BC79C1"/>
    <w:rsid w:val="00C00CE6"/>
    <w:rsid w:val="00C00F89"/>
    <w:rsid w:val="00C06FEF"/>
    <w:rsid w:val="00C550E8"/>
    <w:rsid w:val="00CB5991"/>
    <w:rsid w:val="00CD4A5F"/>
    <w:rsid w:val="00CD644F"/>
    <w:rsid w:val="00CE2006"/>
    <w:rsid w:val="00D03E08"/>
    <w:rsid w:val="00D81F14"/>
    <w:rsid w:val="00D95B8B"/>
    <w:rsid w:val="00DB18AD"/>
    <w:rsid w:val="00E600C8"/>
    <w:rsid w:val="00E92388"/>
    <w:rsid w:val="00EA67EE"/>
    <w:rsid w:val="00F04349"/>
    <w:rsid w:val="00F05B83"/>
    <w:rsid w:val="00F33A36"/>
    <w:rsid w:val="00F5216F"/>
    <w:rsid w:val="00F5398B"/>
    <w:rsid w:val="00F616AF"/>
    <w:rsid w:val="00F97654"/>
    <w:rsid w:val="00FA7F0E"/>
    <w:rsid w:val="00FE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B574"/>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451C"/>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51451C"/>
    <w:pPr>
      <w:tabs>
        <w:tab w:val="center" w:pos="4680"/>
        <w:tab w:val="right" w:pos="9360"/>
      </w:tabs>
    </w:pPr>
  </w:style>
  <w:style w:type="character" w:customStyle="1" w:styleId="HeaderChar">
    <w:name w:val="Header Char"/>
    <w:basedOn w:val="DefaultParagraphFont"/>
    <w:link w:val="Header"/>
    <w:uiPriority w:val="99"/>
    <w:rsid w:val="0051451C"/>
  </w:style>
  <w:style w:type="paragraph" w:styleId="Footer">
    <w:name w:val="footer"/>
    <w:basedOn w:val="Normal"/>
    <w:link w:val="FooterChar"/>
    <w:uiPriority w:val="99"/>
    <w:unhideWhenUsed/>
    <w:rsid w:val="0051451C"/>
    <w:pPr>
      <w:tabs>
        <w:tab w:val="center" w:pos="4680"/>
        <w:tab w:val="right" w:pos="9360"/>
      </w:tabs>
    </w:pPr>
  </w:style>
  <w:style w:type="character" w:customStyle="1" w:styleId="FooterChar">
    <w:name w:val="Footer Char"/>
    <w:basedOn w:val="DefaultParagraphFont"/>
    <w:link w:val="Footer"/>
    <w:uiPriority w:val="99"/>
    <w:rsid w:val="0051451C"/>
  </w:style>
  <w:style w:type="paragraph" w:styleId="ListParagraph">
    <w:name w:val="List Paragraph"/>
    <w:basedOn w:val="Normal"/>
    <w:uiPriority w:val="34"/>
    <w:qFormat/>
    <w:rsid w:val="00CD4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18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TotalTime>
  <Pages>1</Pages>
  <Words>4968</Words>
  <Characters>28321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27</cp:revision>
  <dcterms:created xsi:type="dcterms:W3CDTF">2018-07-03T18:01:00Z</dcterms:created>
  <dcterms:modified xsi:type="dcterms:W3CDTF">2018-07-25T22:42:00Z</dcterms:modified>
</cp:coreProperties>
</file>