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085583">
        <w:rPr>
          <w:b/>
          <w:u w:val="single"/>
        </w:rPr>
        <w:t xml:space="preserve">rustees </w:t>
      </w:r>
      <w:r w:rsidR="00C44F7B">
        <w:rPr>
          <w:b/>
          <w:u w:val="single"/>
        </w:rPr>
        <w:t xml:space="preserve">June 15, 2016 </w:t>
      </w:r>
      <w:bookmarkStart w:id="0" w:name="_GoBack"/>
      <w:bookmarkEnd w:id="0"/>
      <w:r w:rsidR="00085583">
        <w:rPr>
          <w:b/>
          <w:u w:val="single"/>
        </w:rPr>
        <w:t xml:space="preserve">Minutes </w:t>
      </w:r>
      <w:r>
        <w:rPr>
          <w:b/>
          <w:u w:val="single"/>
        </w:rPr>
        <w:t xml:space="preserve"> </w:t>
      </w:r>
    </w:p>
    <w:p w:rsidR="008E34AE" w:rsidRDefault="008E34AE" w:rsidP="008E34AE">
      <w:pPr>
        <w:jc w:val="center"/>
      </w:pPr>
      <w:r>
        <w:t>Meeting held at the Aurora Firehouse Meeting Room at 7:00 pm</w:t>
      </w:r>
    </w:p>
    <w:p w:rsidR="008E34AE" w:rsidRDefault="008E34AE" w:rsidP="008E34AE">
      <w:pPr>
        <w:jc w:val="center"/>
      </w:pPr>
    </w:p>
    <w:p w:rsidR="008E34AE" w:rsidRDefault="008E34AE" w:rsidP="008E34AE">
      <w:r>
        <w:rPr>
          <w:b/>
        </w:rPr>
        <w:t xml:space="preserve">Present:  </w:t>
      </w:r>
      <w:r>
        <w:t>Mayor Bonnie Bennett, Trustees Grace Bates, Janet Murphy, Alan Ominsky, and Kit Van Orman</w:t>
      </w:r>
    </w:p>
    <w:p w:rsidR="008E34AE" w:rsidRDefault="008E34AE" w:rsidP="008E34AE"/>
    <w:p w:rsidR="008E34AE" w:rsidRPr="00C33F5B" w:rsidRDefault="008E34AE" w:rsidP="008E34AE">
      <w:r>
        <w:rPr>
          <w:b/>
        </w:rPr>
        <w:t xml:space="preserve">Others Present:  </w:t>
      </w:r>
      <w:r w:rsidR="00A6610B">
        <w:t>Village Clerk Ann Balloni, Village Treasurer Deborah Brooks, Village Historian Dr. Linda Schwab, Village Planning Board member Pat Foser, Village ZBA member Laura Holland, and village resident David Brooks.</w:t>
      </w:r>
    </w:p>
    <w:p w:rsidR="00085583" w:rsidRDefault="00085583" w:rsidP="008E34AE"/>
    <w:p w:rsidR="008E34AE" w:rsidRPr="008E34AE" w:rsidRDefault="008E34AE" w:rsidP="008E34AE">
      <w:r>
        <w:rPr>
          <w:b/>
        </w:rPr>
        <w:t xml:space="preserve">Call to Order:  </w:t>
      </w:r>
      <w:r>
        <w:t>Mayor Bennett called the meeting to order at 7:00 pm and all rose for the Pledge of Allegiance</w:t>
      </w:r>
    </w:p>
    <w:p w:rsidR="008E34AE" w:rsidRDefault="008E34AE" w:rsidP="008E34AE">
      <w:pPr>
        <w:rPr>
          <w:b/>
        </w:rPr>
      </w:pPr>
    </w:p>
    <w:p w:rsidR="008E34AE" w:rsidRPr="00A6610B" w:rsidRDefault="008E34AE" w:rsidP="008E34AE">
      <w:r>
        <w:rPr>
          <w:b/>
        </w:rPr>
        <w:t>Changes to the Agenda:</w:t>
      </w:r>
      <w:r w:rsidR="004425DD">
        <w:rPr>
          <w:b/>
        </w:rPr>
        <w:t xml:space="preserve">  </w:t>
      </w:r>
      <w:r w:rsidR="00CA5A89">
        <w:t>The Villag</w:t>
      </w:r>
      <w:r w:rsidR="00A6610B">
        <w:t xml:space="preserve">e Board added </w:t>
      </w:r>
      <w:r w:rsidR="00CA5A89">
        <w:t>consideration of the Williamson Law contracts under New Business and will enter into Executive Session following discussion of regular business.</w:t>
      </w:r>
    </w:p>
    <w:p w:rsidR="008E34AE" w:rsidRDefault="008E34AE" w:rsidP="008E34AE">
      <w:pPr>
        <w:rPr>
          <w:b/>
        </w:rPr>
      </w:pPr>
    </w:p>
    <w:p w:rsidR="008E34AE" w:rsidRPr="004425DD" w:rsidRDefault="008E34AE" w:rsidP="008E34AE">
      <w:pPr>
        <w:rPr>
          <w:b/>
          <w:u w:val="single"/>
        </w:rPr>
      </w:pPr>
      <w:r w:rsidRPr="004425DD">
        <w:rPr>
          <w:b/>
        </w:rPr>
        <w:t>Approval of Minutes</w:t>
      </w:r>
      <w:r>
        <w:rPr>
          <w:b/>
        </w:rPr>
        <w:t>:</w:t>
      </w:r>
      <w:r w:rsidR="00321395">
        <w:rPr>
          <w:b/>
        </w:rPr>
        <w:t xml:space="preserve">  </w:t>
      </w:r>
      <w:r w:rsidR="00085583">
        <w:t xml:space="preserve">On motion by Trustee </w:t>
      </w:r>
      <w:r w:rsidR="00CA5A89">
        <w:t>Van Orman</w:t>
      </w:r>
      <w:r w:rsidR="00085583">
        <w:t xml:space="preserve">, seconded by Trustee </w:t>
      </w:r>
      <w:r w:rsidR="00CA5A89">
        <w:t>Ominsky</w:t>
      </w:r>
      <w:r w:rsidR="00321395">
        <w:t>, the Village Board voted t</w:t>
      </w:r>
      <w:r w:rsidR="00085583">
        <w:t xml:space="preserve">o approve the </w:t>
      </w:r>
      <w:r w:rsidR="00CA5A89">
        <w:t>May 18, 2016</w:t>
      </w:r>
      <w:r w:rsidR="00321395">
        <w:t xml:space="preserve"> meeting minutes.</w:t>
      </w:r>
    </w:p>
    <w:p w:rsidR="00321395" w:rsidRDefault="00321395" w:rsidP="008E34AE">
      <w:r>
        <w:t>AYES:  Bennett, Bates, Murphy, Ominsky, and Van Orman</w:t>
      </w:r>
    </w:p>
    <w:p w:rsidR="00321395" w:rsidRDefault="00321395" w:rsidP="008E34AE">
      <w:r>
        <w:t>NAYS:  None</w:t>
      </w:r>
    </w:p>
    <w:p w:rsidR="00321395" w:rsidRDefault="00321395" w:rsidP="008E34AE">
      <w:r>
        <w:t>Motion carried unanimously.</w:t>
      </w:r>
    </w:p>
    <w:p w:rsidR="00CA5A89" w:rsidRDefault="00CA5A89" w:rsidP="008E34AE"/>
    <w:p w:rsidR="00CA5A89" w:rsidRPr="00CA5A89" w:rsidRDefault="00CA5A89" w:rsidP="008E34AE">
      <w:r>
        <w:rPr>
          <w:b/>
        </w:rPr>
        <w:t xml:space="preserve">Visitor Welcome:  </w:t>
      </w:r>
      <w:r>
        <w:t>Mayor Bennett welcomed all visitors and there were no comments.</w:t>
      </w:r>
    </w:p>
    <w:p w:rsidR="008E34AE" w:rsidRDefault="008E34AE" w:rsidP="008E34AE">
      <w:pPr>
        <w:rPr>
          <w:b/>
        </w:rPr>
      </w:pPr>
    </w:p>
    <w:p w:rsidR="008E34AE" w:rsidRPr="007D1E5D" w:rsidRDefault="00CA5A89" w:rsidP="008E34AE">
      <w:r>
        <w:rPr>
          <w:b/>
        </w:rPr>
        <w:t xml:space="preserve">Announcements:  </w:t>
      </w:r>
      <w:r w:rsidR="007D1E5D">
        <w:t>Clerk Balloni informed the trustees t</w:t>
      </w:r>
      <w:r w:rsidR="003C7EDB">
        <w:t>hat the village portion of the Cayuga C</w:t>
      </w:r>
      <w:r w:rsidR="007D1E5D">
        <w:t>ount</w:t>
      </w:r>
      <w:r w:rsidR="003C7EDB">
        <w:t>y mortgage tax totals $3,188.70 for the period of October 1, 2015-March 30, 2016.</w:t>
      </w:r>
    </w:p>
    <w:p w:rsidR="00085583" w:rsidRDefault="00085583" w:rsidP="008E34AE">
      <w:pPr>
        <w:rPr>
          <w:b/>
        </w:rPr>
      </w:pPr>
    </w:p>
    <w:p w:rsidR="00FA7F0E" w:rsidRDefault="008E34AE" w:rsidP="00174C74">
      <w:r>
        <w:rPr>
          <w:b/>
        </w:rPr>
        <w:t>Treasurer’s Report</w:t>
      </w:r>
      <w:r w:rsidR="00FA7F0E" w:rsidRPr="00FA7F0E">
        <w:t xml:space="preserve">:  </w:t>
      </w:r>
      <w:r w:rsidR="007D1E5D">
        <w:t>On motion by Trustee Van Orman, seconded by Trustee Murphy, the village board voted to accept the May Treasurer’s Report.</w:t>
      </w:r>
    </w:p>
    <w:p w:rsidR="007D1E5D" w:rsidRDefault="007D1E5D" w:rsidP="007D1E5D">
      <w:r>
        <w:t>AYES:  Bennett, Bates, Murphy, Ominsky, and Van Orman</w:t>
      </w:r>
    </w:p>
    <w:p w:rsidR="007D1E5D" w:rsidRDefault="007D1E5D" w:rsidP="007D1E5D">
      <w:r>
        <w:t>NAYS:  None</w:t>
      </w:r>
    </w:p>
    <w:p w:rsidR="007D1E5D" w:rsidRDefault="007D1E5D" w:rsidP="007D1E5D">
      <w:r>
        <w:t>Motion carried unanimously.</w:t>
      </w:r>
    </w:p>
    <w:p w:rsidR="007D1E5D" w:rsidRDefault="007D1E5D" w:rsidP="00174C74"/>
    <w:p w:rsidR="00174C74" w:rsidRDefault="00174C74" w:rsidP="00174C74">
      <w:pPr>
        <w:rPr>
          <w:b/>
          <w:u w:val="single"/>
        </w:rPr>
      </w:pPr>
      <w:r>
        <w:rPr>
          <w:b/>
          <w:u w:val="single"/>
        </w:rPr>
        <w:t>Budget Modifications</w:t>
      </w:r>
    </w:p>
    <w:p w:rsidR="00174C74" w:rsidRDefault="00174C74" w:rsidP="00174C74">
      <w:pPr>
        <w:rPr>
          <w:b/>
          <w:u w:val="single"/>
        </w:rPr>
      </w:pPr>
    </w:p>
    <w:p w:rsidR="00174C74" w:rsidRDefault="00174C74" w:rsidP="00085583">
      <w:r>
        <w:rPr>
          <w:b/>
        </w:rPr>
        <w:t xml:space="preserve">General:  </w:t>
      </w:r>
    </w:p>
    <w:p w:rsidR="007D1E5D" w:rsidRDefault="007D1E5D" w:rsidP="00085583"/>
    <w:p w:rsidR="007D1E5D" w:rsidRDefault="007D1E5D" w:rsidP="00085583">
      <w:r>
        <w:t>$2,651.41  From:  A1440.4 Engineer – Contractual</w:t>
      </w:r>
    </w:p>
    <w:p w:rsidR="007D1E5D" w:rsidRDefault="007D1E5D" w:rsidP="00085583">
      <w:r>
        <w:t>$2,502.9    To:       A1410.1 Clerk/Treasurer – Personal Services</w:t>
      </w:r>
    </w:p>
    <w:p w:rsidR="007D1E5D" w:rsidRDefault="007D1E5D" w:rsidP="00085583">
      <w:r>
        <w:t>$130.44     To:       A1410.12 Treasurer – Personal Service</w:t>
      </w:r>
    </w:p>
    <w:p w:rsidR="007D1E5D" w:rsidRDefault="007D1E5D" w:rsidP="00085583">
      <w:r>
        <w:t>$18.00       To:       A1410.4  Clerk/Treasurer – Contractual</w:t>
      </w:r>
    </w:p>
    <w:p w:rsidR="007D1E5D" w:rsidRDefault="007D1E5D" w:rsidP="00085583"/>
    <w:p w:rsidR="0095662F" w:rsidRDefault="007D1E5D" w:rsidP="00085583">
      <w:r>
        <w:t>$173.16  From:  A1990.4  Contingent Account</w:t>
      </w:r>
    </w:p>
    <w:p w:rsidR="0095662F" w:rsidRDefault="0095662F" w:rsidP="00085583">
      <w:r>
        <w:t xml:space="preserve">                To:        A1490.1 Public Works – Personal Services</w:t>
      </w:r>
    </w:p>
    <w:p w:rsidR="0095662F" w:rsidRDefault="0095662F" w:rsidP="00085583"/>
    <w:p w:rsidR="0095662F" w:rsidRDefault="0095662F" w:rsidP="00085583">
      <w:r>
        <w:t>$647.04  From:  A5110.2  Street Maintenance – Equipment</w:t>
      </w:r>
    </w:p>
    <w:p w:rsidR="0095662F" w:rsidRDefault="0095662F" w:rsidP="00085583">
      <w:r>
        <w:t>$337.22  To:       A5110.1  Street Maintenance – Personal Services (OT)</w:t>
      </w:r>
    </w:p>
    <w:p w:rsidR="0095662F" w:rsidRDefault="0095662F" w:rsidP="00085583">
      <w:r>
        <w:t>$342.37  To:       A5110.2  Street Maintenance – Personal Services (OT)</w:t>
      </w:r>
    </w:p>
    <w:p w:rsidR="0095662F" w:rsidRDefault="0095662F" w:rsidP="00085583"/>
    <w:p w:rsidR="0095662F" w:rsidRDefault="0095662F" w:rsidP="00085583">
      <w:r>
        <w:lastRenderedPageBreak/>
        <w:t>$ .08  From:  A7510.4  Historian – Contractual</w:t>
      </w:r>
    </w:p>
    <w:p w:rsidR="007D1E5D" w:rsidRPr="007D1E5D" w:rsidRDefault="0095662F" w:rsidP="00085583">
      <w:r>
        <w:t xml:space="preserve">           To:       A7510.1  Historian - Personal</w:t>
      </w:r>
      <w:r w:rsidR="007D1E5D">
        <w:tab/>
        <w:t xml:space="preserve">    </w:t>
      </w:r>
    </w:p>
    <w:p w:rsidR="00010095" w:rsidRDefault="00010095" w:rsidP="00174C74"/>
    <w:p w:rsidR="00010095" w:rsidRDefault="00085583" w:rsidP="00174C74">
      <w:r>
        <w:t xml:space="preserve">On motion by Trustee </w:t>
      </w:r>
      <w:r w:rsidR="0095662F">
        <w:t>Ominsky</w:t>
      </w:r>
      <w:r>
        <w:t xml:space="preserve">, seconded by Trustee </w:t>
      </w:r>
      <w:r w:rsidR="0095662F">
        <w:t>Van Orman</w:t>
      </w:r>
      <w:r w:rsidR="00010095">
        <w:t xml:space="preserve">, the Village Board voted to accept the </w:t>
      </w:r>
      <w:r w:rsidR="0095662F">
        <w:t xml:space="preserve">Year End </w:t>
      </w:r>
      <w:r w:rsidR="00010095">
        <w:t>Budget Modifications in the General Fund.</w:t>
      </w:r>
    </w:p>
    <w:p w:rsidR="00010095" w:rsidRDefault="00010095" w:rsidP="00010095">
      <w:r>
        <w:t>AYES:  Bennett, Bates, Murphy, Ominsky, and Van Orman</w:t>
      </w:r>
    </w:p>
    <w:p w:rsidR="00010095" w:rsidRDefault="00010095" w:rsidP="00010095">
      <w:r>
        <w:t>NAYS:  None</w:t>
      </w:r>
    </w:p>
    <w:p w:rsidR="00010095" w:rsidRPr="00321395" w:rsidRDefault="00010095" w:rsidP="00010095">
      <w:r>
        <w:t>Motion carried unanimously.</w:t>
      </w:r>
    </w:p>
    <w:p w:rsidR="00010095" w:rsidRDefault="00010095" w:rsidP="00174C74"/>
    <w:p w:rsidR="00010095" w:rsidRDefault="0095662F" w:rsidP="00174C74">
      <w:pPr>
        <w:rPr>
          <w:b/>
        </w:rPr>
      </w:pPr>
      <w:r w:rsidRPr="0095662F">
        <w:rPr>
          <w:b/>
        </w:rPr>
        <w:t>Sewer:</w:t>
      </w:r>
    </w:p>
    <w:p w:rsidR="0095662F" w:rsidRDefault="0095662F" w:rsidP="00174C74">
      <w:pPr>
        <w:rPr>
          <w:b/>
        </w:rPr>
      </w:pPr>
    </w:p>
    <w:p w:rsidR="0095662F" w:rsidRDefault="0061259C" w:rsidP="00174C74">
      <w:r>
        <w:t>$1,907.50  From:  G8130.4  Sewage Treatment – Misc Contractual</w:t>
      </w:r>
    </w:p>
    <w:p w:rsidR="0061259C" w:rsidRDefault="0061259C" w:rsidP="00174C74">
      <w:r>
        <w:t xml:space="preserve">                    To:       G8130.1  Sewage Treatment – Personal Services</w:t>
      </w:r>
    </w:p>
    <w:p w:rsidR="0061259C" w:rsidRDefault="0061259C" w:rsidP="00174C74">
      <w:r>
        <w:tab/>
        <w:t xml:space="preserve">      To:       G8130.2  Sewage Treatment – Equipment</w:t>
      </w:r>
    </w:p>
    <w:p w:rsidR="0061259C" w:rsidRDefault="0061259C" w:rsidP="00174C74"/>
    <w:p w:rsidR="0061259C" w:rsidRDefault="0061259C" w:rsidP="00174C74">
      <w:r>
        <w:t>$69.52  From:  G9040.8  Worker’s Compensation</w:t>
      </w:r>
    </w:p>
    <w:p w:rsidR="0061259C" w:rsidRDefault="0061259C" w:rsidP="00174C74">
      <w:r>
        <w:tab/>
        <w:t>To:       G9030.8  Social Security</w:t>
      </w:r>
    </w:p>
    <w:p w:rsidR="0061259C" w:rsidRDefault="0061259C" w:rsidP="00174C74"/>
    <w:p w:rsidR="0061259C" w:rsidRDefault="0061259C" w:rsidP="0061259C">
      <w:r>
        <w:t>On motion by Trustee Ominsky, seconded by Trustee Van Orman, the Village Board voted to accept the Year End Budget Modifications in the Sewer Fund.</w:t>
      </w:r>
    </w:p>
    <w:p w:rsidR="0061259C" w:rsidRDefault="0061259C" w:rsidP="0061259C">
      <w:r>
        <w:t>AYES:  Bennett, Bates, Murphy, Ominsky, and Van Orman</w:t>
      </w:r>
    </w:p>
    <w:p w:rsidR="0061259C" w:rsidRDefault="0061259C" w:rsidP="0061259C">
      <w:r>
        <w:t>NAYS:  None</w:t>
      </w:r>
    </w:p>
    <w:p w:rsidR="0061259C" w:rsidRPr="00321395" w:rsidRDefault="0061259C" w:rsidP="0061259C">
      <w:r>
        <w:t>Motion carried unanimously.</w:t>
      </w:r>
    </w:p>
    <w:p w:rsidR="0061259C" w:rsidRDefault="0061259C" w:rsidP="00174C74"/>
    <w:p w:rsidR="0061259C" w:rsidRDefault="0061259C" w:rsidP="00174C74">
      <w:r>
        <w:rPr>
          <w:b/>
        </w:rPr>
        <w:t xml:space="preserve">Account Closures:  </w:t>
      </w:r>
    </w:p>
    <w:p w:rsidR="0061259C" w:rsidRDefault="0061259C" w:rsidP="00174C74"/>
    <w:p w:rsidR="0061259C" w:rsidRDefault="0061259C" w:rsidP="00174C74">
      <w:r>
        <w:t>$415.85  From:  HA200  Water Improvement Route 90 Project (Sunset Beach)</w:t>
      </w:r>
    </w:p>
    <w:p w:rsidR="0061259C" w:rsidRDefault="0061259C" w:rsidP="00174C74">
      <w:r>
        <w:tab/>
        <w:t xml:space="preserve">  To:       F231      Water Repair Reserve Money Market Savings</w:t>
      </w:r>
    </w:p>
    <w:p w:rsidR="0061259C" w:rsidRDefault="0061259C" w:rsidP="00174C74"/>
    <w:p w:rsidR="0061259C" w:rsidRDefault="0061259C" w:rsidP="00174C74">
      <w:r>
        <w:t>$507.30  From:  HI200  Playground Fund  (Memorial Park)</w:t>
      </w:r>
    </w:p>
    <w:p w:rsidR="0061259C" w:rsidRDefault="0061259C" w:rsidP="00174C74">
      <w:r>
        <w:tab/>
        <w:t xml:space="preserve">  To:  </w:t>
      </w:r>
      <w:r w:rsidR="001C037F">
        <w:t xml:space="preserve">      </w:t>
      </w:r>
      <w:r>
        <w:t>A236  Playground Fund</w:t>
      </w:r>
    </w:p>
    <w:p w:rsidR="001C037F" w:rsidRDefault="001C037F" w:rsidP="00174C74"/>
    <w:p w:rsidR="001C037F" w:rsidRDefault="001C037F" w:rsidP="001C037F">
      <w:r>
        <w:t>On motion by Trustee Ominsky, seconded by Trustee Van Orman, the Village Board voted to accept the Year End Account Closures.</w:t>
      </w:r>
    </w:p>
    <w:p w:rsidR="001C037F" w:rsidRDefault="001C037F" w:rsidP="001C037F">
      <w:r>
        <w:t>AYES:  Bennett, Bates, Murphy, Ominsky, and Van Orman</w:t>
      </w:r>
    </w:p>
    <w:p w:rsidR="001C037F" w:rsidRDefault="001C037F" w:rsidP="001C037F">
      <w:r>
        <w:t>NAYS:  None</w:t>
      </w:r>
    </w:p>
    <w:p w:rsidR="001C037F" w:rsidRPr="00321395" w:rsidRDefault="001C037F" w:rsidP="001C037F">
      <w:r>
        <w:t>Motion carried unanimously.</w:t>
      </w:r>
    </w:p>
    <w:p w:rsidR="001C037F" w:rsidRDefault="001C037F" w:rsidP="00174C74"/>
    <w:p w:rsidR="008E34AE" w:rsidRDefault="008E34AE" w:rsidP="008E34AE">
      <w:pPr>
        <w:rPr>
          <w:b/>
          <w:u w:val="single"/>
        </w:rPr>
      </w:pPr>
      <w:r>
        <w:rPr>
          <w:b/>
          <w:u w:val="single"/>
        </w:rPr>
        <w:t>Bills</w:t>
      </w:r>
    </w:p>
    <w:p w:rsidR="008E34AE" w:rsidRDefault="008E34AE" w:rsidP="008E34AE">
      <w:pPr>
        <w:rPr>
          <w:b/>
          <w:u w:val="single"/>
        </w:rPr>
      </w:pPr>
    </w:p>
    <w:p w:rsidR="008E34AE" w:rsidRDefault="008E34AE" w:rsidP="008E34AE">
      <w:r>
        <w:rPr>
          <w:b/>
        </w:rPr>
        <w:t>General:</w:t>
      </w:r>
      <w:r w:rsidR="00321395">
        <w:rPr>
          <w:b/>
        </w:rPr>
        <w:t xml:space="preserve">  </w:t>
      </w:r>
      <w:r w:rsidR="00085583">
        <w:t xml:space="preserve">On motion by Trustee </w:t>
      </w:r>
      <w:r w:rsidR="001C037F">
        <w:t>Van Orman</w:t>
      </w:r>
      <w:r w:rsidR="00085583">
        <w:t xml:space="preserve">, seconded by Trustee </w:t>
      </w:r>
      <w:r w:rsidR="001C037F">
        <w:t>Ominsky</w:t>
      </w:r>
      <w:r w:rsidR="00321395">
        <w:t>, the Village Board voted to appr</w:t>
      </w:r>
      <w:r w:rsidR="00010095">
        <w:t>o</w:t>
      </w:r>
      <w:r w:rsidR="001C037F">
        <w:t>ve the General Fund Abstract #1</w:t>
      </w:r>
      <w:r w:rsidR="00321395">
        <w:t xml:space="preserve"> for payment.</w:t>
      </w:r>
    </w:p>
    <w:p w:rsidR="00FA7F0E" w:rsidRDefault="00321395" w:rsidP="008E34AE">
      <w:r>
        <w:t>Voucher #</w:t>
      </w:r>
      <w:r w:rsidR="001C037F">
        <w:t>1-3, 5-13, 16-27, and 29-34</w:t>
      </w:r>
    </w:p>
    <w:p w:rsidR="00321395" w:rsidRDefault="00FA7F0E" w:rsidP="008E34AE">
      <w:r>
        <w:t xml:space="preserve">Total:  </w:t>
      </w:r>
      <w:r w:rsidR="00085583">
        <w:t>$</w:t>
      </w:r>
      <w:r w:rsidR="001C037F">
        <w:t>20,519.96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321395" w:rsidRPr="00321395" w:rsidRDefault="00321395" w:rsidP="008E34AE"/>
    <w:p w:rsidR="008E34AE" w:rsidRDefault="008E34AE" w:rsidP="008E34AE">
      <w:r>
        <w:rPr>
          <w:b/>
        </w:rPr>
        <w:lastRenderedPageBreak/>
        <w:t>Water:</w:t>
      </w:r>
      <w:r w:rsidR="00321395">
        <w:rPr>
          <w:b/>
        </w:rPr>
        <w:t xml:space="preserve">  </w:t>
      </w:r>
      <w:r w:rsidR="00085583">
        <w:t xml:space="preserve">On motion by Trustee </w:t>
      </w:r>
      <w:r w:rsidR="00C14F45">
        <w:t>Bates</w:t>
      </w:r>
      <w:r w:rsidR="00321395">
        <w:t>, seconded by Trustee</w:t>
      </w:r>
      <w:r w:rsidR="00085583">
        <w:t xml:space="preserve"> </w:t>
      </w:r>
      <w:r w:rsidR="00C14F45">
        <w:t>Ominsky</w:t>
      </w:r>
      <w:r w:rsidR="00824D79">
        <w:t>, the Village Board voted to ap</w:t>
      </w:r>
      <w:r w:rsidR="00010095">
        <w:t>p</w:t>
      </w:r>
      <w:r w:rsidR="00085583">
        <w:t>rove the W</w:t>
      </w:r>
      <w:r w:rsidR="00C14F45">
        <w:t>ater Fund Abstract #1</w:t>
      </w:r>
      <w:r w:rsidR="00824D79">
        <w:t xml:space="preserve"> for payment.</w:t>
      </w:r>
    </w:p>
    <w:p w:rsidR="00824D79" w:rsidRDefault="00FA7F0E" w:rsidP="008E34AE">
      <w:r>
        <w:t>Voucher #</w:t>
      </w:r>
      <w:r w:rsidR="00C14F45">
        <w:t>2,3 6, 7, 12, 19, 26, 28, and 34</w:t>
      </w:r>
    </w:p>
    <w:p w:rsidR="00824D79" w:rsidRDefault="00FA7F0E" w:rsidP="008E34AE">
      <w:r>
        <w:t xml:space="preserve">Total:  </w:t>
      </w:r>
      <w:r w:rsidR="00085583">
        <w:t>$</w:t>
      </w:r>
      <w:r w:rsidR="00C14F45">
        <w:t>6,489.25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824D79" w:rsidRPr="00321395" w:rsidRDefault="00824D79" w:rsidP="008E34AE"/>
    <w:p w:rsidR="008E34AE" w:rsidRDefault="008E34AE" w:rsidP="008E34AE">
      <w:r>
        <w:rPr>
          <w:b/>
        </w:rPr>
        <w:t>Sewer:</w:t>
      </w:r>
      <w:r w:rsidR="00824D79">
        <w:rPr>
          <w:b/>
        </w:rPr>
        <w:t xml:space="preserve">  </w:t>
      </w:r>
      <w:r w:rsidR="00085583">
        <w:t xml:space="preserve">On motion by Trustee </w:t>
      </w:r>
      <w:r w:rsidR="00C14F45">
        <w:t>Ominsky</w:t>
      </w:r>
      <w:r w:rsidR="00085583">
        <w:t xml:space="preserve">, seconded by Trustee </w:t>
      </w:r>
      <w:r w:rsidR="00C14F45">
        <w:t>Van Orman</w:t>
      </w:r>
      <w:r w:rsidR="00824D79">
        <w:t>, the Village Board voted to ap</w:t>
      </w:r>
      <w:r w:rsidR="00F616AF">
        <w:t>p</w:t>
      </w:r>
      <w:r w:rsidR="00085583">
        <w:t xml:space="preserve">rove the Sewer Fund </w:t>
      </w:r>
      <w:r w:rsidR="00C14F45">
        <w:t>Abstract #1</w:t>
      </w:r>
      <w:r w:rsidR="00824D79">
        <w:t xml:space="preserve"> for payment.</w:t>
      </w:r>
    </w:p>
    <w:p w:rsidR="00824D79" w:rsidRDefault="00FA7F0E" w:rsidP="008E34AE">
      <w:r>
        <w:t>Voucher #</w:t>
      </w:r>
      <w:r w:rsidR="00C14F45">
        <w:t>2, 4, 6, 7, 10, 12-17, 19, 23, 26, and 34</w:t>
      </w:r>
    </w:p>
    <w:p w:rsidR="00824D79" w:rsidRDefault="00FA7F0E" w:rsidP="008E34AE">
      <w:r>
        <w:t xml:space="preserve">Total: </w:t>
      </w:r>
      <w:r w:rsidR="00085583">
        <w:t xml:space="preserve"> $</w:t>
      </w:r>
      <w:r w:rsidR="00C14F45">
        <w:t>6,105.55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Default="00824D79" w:rsidP="00824D79">
      <w:r>
        <w:t>Motion carried unanimously.</w:t>
      </w:r>
    </w:p>
    <w:p w:rsidR="00C14F45" w:rsidRDefault="00C14F45" w:rsidP="00824D79"/>
    <w:p w:rsidR="00C14F45" w:rsidRDefault="00C14F45" w:rsidP="00824D79">
      <w:r>
        <w:rPr>
          <w:b/>
        </w:rPr>
        <w:t xml:space="preserve">Trust &amp; Agency:  </w:t>
      </w:r>
      <w:r>
        <w:t xml:space="preserve">On motion by </w:t>
      </w:r>
      <w:r w:rsidR="00EA52B0">
        <w:t>Trustee Ominsky, seconded by Trustee Van Orman, the Village Board voted to approve the Trust &amp; Agency abstract #1 for payment</w:t>
      </w:r>
    </w:p>
    <w:p w:rsidR="003C7EDB" w:rsidRDefault="003C7EDB" w:rsidP="00824D79">
      <w:r w:rsidRPr="003C7EDB">
        <w:t>Total: $ 1,793.56</w:t>
      </w:r>
    </w:p>
    <w:p w:rsidR="00EA52B0" w:rsidRDefault="00EA52B0" w:rsidP="00EA52B0">
      <w:r>
        <w:t>AYES:  Bennett, Bates, Murphy, Ominsky, and Van Orman</w:t>
      </w:r>
    </w:p>
    <w:p w:rsidR="00EA52B0" w:rsidRDefault="00EA52B0" w:rsidP="00EA52B0">
      <w:r>
        <w:t>NAYS:  None</w:t>
      </w:r>
    </w:p>
    <w:p w:rsidR="00EA52B0" w:rsidRDefault="00EA52B0" w:rsidP="00EA52B0">
      <w:r>
        <w:t>Motion carried unanimously.</w:t>
      </w:r>
    </w:p>
    <w:p w:rsidR="00EA52B0" w:rsidRPr="00C14F45" w:rsidRDefault="00EA52B0" w:rsidP="00824D79"/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Committee Reports</w:t>
      </w:r>
    </w:p>
    <w:p w:rsidR="00321395" w:rsidRDefault="00321395" w:rsidP="008E34AE">
      <w:pPr>
        <w:rPr>
          <w:b/>
          <w:u w:val="single"/>
        </w:rPr>
      </w:pPr>
    </w:p>
    <w:p w:rsidR="00C06FEF" w:rsidRPr="008C7A7E" w:rsidRDefault="00C06FEF" w:rsidP="008E34AE">
      <w:r>
        <w:rPr>
          <w:b/>
        </w:rPr>
        <w:t xml:space="preserve">Code Officer:  </w:t>
      </w:r>
      <w:r w:rsidR="008C7A7E">
        <w:t>No report</w:t>
      </w:r>
    </w:p>
    <w:p w:rsidR="00321395" w:rsidRPr="00824D79" w:rsidRDefault="00FA7F0E" w:rsidP="008E34AE">
      <w:r>
        <w:t xml:space="preserve"> </w:t>
      </w:r>
    </w:p>
    <w:p w:rsidR="00C06FEF" w:rsidRDefault="00FA7F0E" w:rsidP="008E34AE">
      <w:r>
        <w:rPr>
          <w:b/>
        </w:rPr>
        <w:t xml:space="preserve">Historian </w:t>
      </w:r>
      <w:r>
        <w:t>(see attached):</w:t>
      </w:r>
      <w:r w:rsidR="00C06FEF">
        <w:t xml:space="preserve">  </w:t>
      </w:r>
      <w:r w:rsidR="008C7A7E">
        <w:t>Dr. Schwab reported that the Aurora Historical Society received $2,500.00 from the Cayuga Community Fund for Patrick Tavern renovations</w:t>
      </w:r>
      <w:r w:rsidR="00A43C81">
        <w:t xml:space="preserve">.  Dr. Schwab also reported on </w:t>
      </w:r>
      <w:r w:rsidR="008C7A7E">
        <w:t xml:space="preserve">her work with Wells College interns as well as </w:t>
      </w:r>
      <w:r w:rsidR="00A43C81">
        <w:t xml:space="preserve">her ongoing association with Judy Furness, </w:t>
      </w:r>
      <w:r w:rsidR="008C7A7E">
        <w:t xml:space="preserve">the Town </w:t>
      </w:r>
      <w:r w:rsidR="00A43C81">
        <w:t>of Ledyard historian</w:t>
      </w:r>
      <w:r w:rsidR="008C7A7E">
        <w:t xml:space="preserve">.  </w:t>
      </w:r>
    </w:p>
    <w:p w:rsidR="008C7A7E" w:rsidRDefault="008C7A7E" w:rsidP="008E34AE">
      <w:r>
        <w:t>As an addendum to her report Dr. Schwab also noted that the Scipio Masonic Lodge is prominently featured in a recently published book from Colgate and Hamilton Colleges.</w:t>
      </w:r>
    </w:p>
    <w:p w:rsidR="00411FF6" w:rsidRPr="00411FF6" w:rsidRDefault="00411FF6" w:rsidP="008E34AE"/>
    <w:p w:rsidR="00321395" w:rsidRPr="00B21CBA" w:rsidRDefault="00321395" w:rsidP="008E34AE">
      <w:r>
        <w:rPr>
          <w:b/>
        </w:rPr>
        <w:t>Buildings and Grounds:</w:t>
      </w:r>
      <w:r w:rsidR="00411FF6">
        <w:rPr>
          <w:b/>
        </w:rPr>
        <w:t xml:space="preserve">  </w:t>
      </w:r>
      <w:r w:rsidR="00B21CBA">
        <w:t>Trustee Ominsky reported that he continues to work on computer issues in the village office and at the DPW.</w:t>
      </w:r>
    </w:p>
    <w:p w:rsidR="00411FF6" w:rsidRPr="00411FF6" w:rsidRDefault="00411FF6" w:rsidP="008E34AE"/>
    <w:p w:rsidR="006F1B30" w:rsidRDefault="00321395" w:rsidP="008E34AE">
      <w:r>
        <w:rPr>
          <w:b/>
        </w:rPr>
        <w:t>Parks and Recreation:</w:t>
      </w:r>
      <w:r w:rsidR="00411FF6">
        <w:rPr>
          <w:b/>
        </w:rPr>
        <w:t xml:space="preserve">  </w:t>
      </w:r>
      <w:r w:rsidR="00B21CBA">
        <w:t>Trustee Murphy reported</w:t>
      </w:r>
      <w:r w:rsidR="006F1B30">
        <w:t>:</w:t>
      </w:r>
    </w:p>
    <w:p w:rsidR="006F1B30" w:rsidRDefault="006F1B30" w:rsidP="006F1B30">
      <w:pPr>
        <w:pStyle w:val="ListParagraph"/>
        <w:numPr>
          <w:ilvl w:val="0"/>
          <w:numId w:val="1"/>
        </w:numPr>
      </w:pPr>
      <w:r>
        <w:t>S</w:t>
      </w:r>
      <w:r w:rsidR="00B21CBA">
        <w:t xml:space="preserve">he and Carolyn Connors (Summer Swim Program Director) have scheduled mandated training on Workplace Violence, Right to Know, and Sexual Harassment policies for the lifeguards.  </w:t>
      </w:r>
    </w:p>
    <w:p w:rsidR="00321395" w:rsidRDefault="006F1B30" w:rsidP="006F1B30">
      <w:pPr>
        <w:pStyle w:val="ListParagraph"/>
        <w:numPr>
          <w:ilvl w:val="0"/>
          <w:numId w:val="1"/>
        </w:numPr>
      </w:pPr>
      <w:r>
        <w:t>T</w:t>
      </w:r>
      <w:r w:rsidR="00B21CBA">
        <w:t xml:space="preserve">he </w:t>
      </w:r>
      <w:r>
        <w:t>Village and the Aurora Free Library are jointly hosting the Merry-Go-Round children’s theater production of the Tortoise and the Hare on Monday, July 11, 2016 at 7:00 pm in the Village Park or the Morgan Opera House if it rains.</w:t>
      </w:r>
    </w:p>
    <w:p w:rsidR="006F1B30" w:rsidRDefault="006F1B30" w:rsidP="006F1B30">
      <w:pPr>
        <w:pStyle w:val="ListParagraph"/>
        <w:numPr>
          <w:ilvl w:val="0"/>
          <w:numId w:val="1"/>
        </w:numPr>
      </w:pPr>
      <w:r>
        <w:t>The new equipment is installed at the Memorial Playground</w:t>
      </w:r>
    </w:p>
    <w:p w:rsidR="006F1B30" w:rsidRDefault="006F1B30" w:rsidP="006F1B30">
      <w:pPr>
        <w:pStyle w:val="ListParagraph"/>
        <w:numPr>
          <w:ilvl w:val="0"/>
          <w:numId w:val="1"/>
        </w:numPr>
      </w:pPr>
      <w:r>
        <w:t>The Eagle Scouts have agreed to assist with the completion of the Village Fitness Trail</w:t>
      </w:r>
    </w:p>
    <w:p w:rsidR="006F1B30" w:rsidRDefault="006F1B30" w:rsidP="006F1B30">
      <w:pPr>
        <w:pStyle w:val="ListParagraph"/>
        <w:numPr>
          <w:ilvl w:val="0"/>
          <w:numId w:val="1"/>
        </w:numPr>
      </w:pPr>
      <w:r>
        <w:t>With construction complete at Wallcourt, the speed bumps should be installed on Court St</w:t>
      </w:r>
    </w:p>
    <w:p w:rsidR="006F1B30" w:rsidRDefault="006F1B30" w:rsidP="006F1B30">
      <w:pPr>
        <w:pStyle w:val="ListParagraph"/>
        <w:numPr>
          <w:ilvl w:val="0"/>
          <w:numId w:val="1"/>
        </w:numPr>
      </w:pPr>
      <w:r>
        <w:t>Appreciation for Wells College painting and sprucing up the boathouse</w:t>
      </w:r>
    </w:p>
    <w:p w:rsidR="0047173B" w:rsidRDefault="0047173B" w:rsidP="0047173B"/>
    <w:p w:rsidR="00085583" w:rsidRPr="00411FF6" w:rsidRDefault="00085583" w:rsidP="008E34AE"/>
    <w:p w:rsidR="00321395" w:rsidRPr="0047173B" w:rsidRDefault="00321395" w:rsidP="008E34AE">
      <w:r>
        <w:rPr>
          <w:b/>
        </w:rPr>
        <w:t>Streets and Public Safety:</w:t>
      </w:r>
      <w:r w:rsidR="0047173B">
        <w:rPr>
          <w:b/>
        </w:rPr>
        <w:t xml:space="preserve">  </w:t>
      </w:r>
      <w:r w:rsidR="0047173B">
        <w:t>Trustee Van Orman reported that the Village Safety C</w:t>
      </w:r>
      <w:r w:rsidR="003C7EDB">
        <w:t>ommittee attended a webinar on Municipal Security Camera R</w:t>
      </w:r>
      <w:r w:rsidR="0047173B">
        <w:t>esponsibility.  Ms. Van Orman also suggested askin</w:t>
      </w:r>
      <w:r w:rsidR="00D376CE">
        <w:t xml:space="preserve">g the Inns of Aurora to mow their property along the east edge of </w:t>
      </w:r>
      <w:r w:rsidR="003C7EDB">
        <w:t>State Route</w:t>
      </w:r>
      <w:r w:rsidR="00D376CE">
        <w:t xml:space="preserve"> 90 between the firehouse and Garbinskys.</w:t>
      </w:r>
    </w:p>
    <w:p w:rsidR="00085583" w:rsidRDefault="00085583" w:rsidP="008E34AE">
      <w:pPr>
        <w:rPr>
          <w:b/>
        </w:rPr>
      </w:pPr>
    </w:p>
    <w:p w:rsidR="00D376CE" w:rsidRDefault="00D376CE" w:rsidP="00D376CE">
      <w:r>
        <w:rPr>
          <w:b/>
        </w:rPr>
        <w:t xml:space="preserve">Water &amp; Sewer:  </w:t>
      </w:r>
      <w:r>
        <w:t>Trustee Bates reported that the Cayuga County Health Department organized a meeting with Village and Wells College officials to discuss the water system which has been designated “significantly impaired” due t</w:t>
      </w:r>
      <w:r w:rsidR="003C7EDB">
        <w:t xml:space="preserve">o higher than normal levels of </w:t>
      </w:r>
      <w:r w:rsidR="003C7EDB" w:rsidRPr="003C7EDB">
        <w:t>trihalomethanes</w:t>
      </w:r>
      <w:r w:rsidR="003C7EDB">
        <w:t>.</w:t>
      </w:r>
      <w:r>
        <w:t xml:space="preserve">  The Village and Wells College were both advised by New York State Department of Health to install aerators in their water tanks.</w:t>
      </w:r>
    </w:p>
    <w:p w:rsidR="00D376CE" w:rsidRPr="0047173B" w:rsidRDefault="00D376CE" w:rsidP="00D376CE">
      <w:r>
        <w:t>Trustee Bates requested that it be noted in the minutes that Wells College President Gibralter remarked at the meeting that he would like Wells College out of the water business.</w:t>
      </w:r>
    </w:p>
    <w:p w:rsidR="00321395" w:rsidRDefault="00321395" w:rsidP="008E34AE">
      <w:pPr>
        <w:rPr>
          <w:b/>
        </w:rPr>
      </w:pPr>
    </w:p>
    <w:p w:rsidR="00D376CE" w:rsidRDefault="00D376CE" w:rsidP="008E34AE">
      <w:r>
        <w:rPr>
          <w:b/>
        </w:rPr>
        <w:t xml:space="preserve">Audit Committee:  </w:t>
      </w:r>
      <w:r>
        <w:t xml:space="preserve">Trustee Van Orman reported that the Audit Committee will </w:t>
      </w:r>
      <w:r w:rsidR="00A43C81">
        <w:t>submit</w:t>
      </w:r>
      <w:r>
        <w:t xml:space="preserve"> their </w:t>
      </w:r>
      <w:r w:rsidR="00A43C81">
        <w:t xml:space="preserve">report next month in order for </w:t>
      </w:r>
      <w:r>
        <w:t>the trustees to have time to review.</w:t>
      </w:r>
    </w:p>
    <w:p w:rsidR="00D376CE" w:rsidRPr="00D376CE" w:rsidRDefault="00D376CE" w:rsidP="008E34AE"/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D376CE" w:rsidRDefault="00D376CE" w:rsidP="008E34AE">
      <w:pPr>
        <w:rPr>
          <w:b/>
          <w:u w:val="single"/>
        </w:rPr>
      </w:pPr>
    </w:p>
    <w:p w:rsidR="00D376CE" w:rsidRPr="00D376CE" w:rsidRDefault="00D376CE" w:rsidP="008E34AE">
      <w:r>
        <w:t>No old business was discussed</w:t>
      </w:r>
      <w:r w:rsidR="00A43C81">
        <w:t>.</w:t>
      </w:r>
    </w:p>
    <w:p w:rsidR="00321395" w:rsidRDefault="00321395" w:rsidP="008E34AE">
      <w:pPr>
        <w:rPr>
          <w:b/>
          <w:u w:val="single"/>
        </w:rPr>
      </w:pPr>
    </w:p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D376CE" w:rsidRDefault="00D376CE" w:rsidP="008E34AE">
      <w:pPr>
        <w:rPr>
          <w:b/>
          <w:u w:val="single"/>
        </w:rPr>
      </w:pPr>
    </w:p>
    <w:p w:rsidR="00D376CE" w:rsidRDefault="006B4661" w:rsidP="008E34AE">
      <w:pPr>
        <w:rPr>
          <w:b/>
          <w:u w:val="single"/>
        </w:rPr>
      </w:pPr>
      <w:r w:rsidRPr="006B4661">
        <w:rPr>
          <w:b/>
          <w:u w:val="single"/>
        </w:rPr>
        <w:t>Board Chair Assignments</w:t>
      </w:r>
    </w:p>
    <w:p w:rsidR="006B4661" w:rsidRDefault="006B4661" w:rsidP="008E34AE">
      <w:pPr>
        <w:rPr>
          <w:b/>
          <w:u w:val="single"/>
        </w:rPr>
      </w:pPr>
    </w:p>
    <w:p w:rsidR="006B4661" w:rsidRDefault="006B4661" w:rsidP="008E34AE">
      <w:r>
        <w:rPr>
          <w:b/>
        </w:rPr>
        <w:t xml:space="preserve">Community Preservation Panel:  </w:t>
      </w:r>
      <w:r>
        <w:t>Chris MacCormick</w:t>
      </w:r>
    </w:p>
    <w:p w:rsidR="00D971DD" w:rsidRDefault="00D971DD" w:rsidP="008E34AE">
      <w:r>
        <w:rPr>
          <w:b/>
        </w:rPr>
        <w:t xml:space="preserve">Planning Board: </w:t>
      </w:r>
      <w:r>
        <w:t>Pat Bianconi</w:t>
      </w:r>
    </w:p>
    <w:p w:rsidR="00D971DD" w:rsidRDefault="00D971DD" w:rsidP="008E34AE">
      <w:r>
        <w:rPr>
          <w:b/>
        </w:rPr>
        <w:t xml:space="preserve">Zoning Board of Appeals:  </w:t>
      </w:r>
      <w:r>
        <w:t>Karen Hindenlang</w:t>
      </w:r>
    </w:p>
    <w:p w:rsidR="00D971DD" w:rsidRDefault="00D971DD" w:rsidP="008E34AE"/>
    <w:p w:rsidR="00D971DD" w:rsidRDefault="00D971DD" w:rsidP="008E34AE">
      <w:r>
        <w:t>On motion by Trustee Van Orman, seconded by Trustee Ominsky, the Village Board voted to accept the CPP, Planning Board, and ZBA Chair appointments.</w:t>
      </w:r>
    </w:p>
    <w:p w:rsidR="00D971DD" w:rsidRDefault="00D971DD" w:rsidP="00D971DD">
      <w:r>
        <w:t>AYES:  Bennett, Bates, Murphy, Ominsky, and Van Orman</w:t>
      </w:r>
    </w:p>
    <w:p w:rsidR="00D971DD" w:rsidRDefault="00D971DD" w:rsidP="00D971DD">
      <w:r>
        <w:t>NAYS:  None</w:t>
      </w:r>
    </w:p>
    <w:p w:rsidR="00D971DD" w:rsidRDefault="00D971DD" w:rsidP="00D971DD">
      <w:r>
        <w:t>Motion carried unanimously.</w:t>
      </w:r>
    </w:p>
    <w:p w:rsidR="00D971DD" w:rsidRDefault="00D971DD" w:rsidP="008E34AE"/>
    <w:p w:rsidR="00D971DD" w:rsidRDefault="00D971DD" w:rsidP="008E34AE">
      <w:r>
        <w:rPr>
          <w:b/>
        </w:rPr>
        <w:t xml:space="preserve">Williamson Law Book Contracts:  </w:t>
      </w:r>
      <w:r>
        <w:t>On motion by Trustee Murphy, seconded by Trustee Ominsky, the Village Board voted to approve the Williamson Law Book Municipal Accounting Software ($930.00), the Payroll Software ($730), and the Water/Sewer Billing Software ($930.00) contracts</w:t>
      </w:r>
      <w:r w:rsidR="00003F62">
        <w:t xml:space="preserve"> dated June 15, 2016.</w:t>
      </w:r>
    </w:p>
    <w:p w:rsidR="00003F62" w:rsidRDefault="00003F62" w:rsidP="00003F62">
      <w:r>
        <w:t>AYES:  Bennett, Bates, Murphy, Ominsky, and Van Orman</w:t>
      </w:r>
    </w:p>
    <w:p w:rsidR="00003F62" w:rsidRDefault="00003F62" w:rsidP="00003F62">
      <w:r>
        <w:t>NAYS:  None</w:t>
      </w:r>
    </w:p>
    <w:p w:rsidR="00003F62" w:rsidRDefault="00003F62" w:rsidP="00003F62">
      <w:r>
        <w:t>Motion carried unanimously.</w:t>
      </w:r>
    </w:p>
    <w:p w:rsidR="00003F62" w:rsidRDefault="00003F62" w:rsidP="008E34AE"/>
    <w:p w:rsidR="00003F62" w:rsidRDefault="00942275" w:rsidP="008E34AE">
      <w:r>
        <w:rPr>
          <w:b/>
        </w:rPr>
        <w:t xml:space="preserve">Village Office Hours:  </w:t>
      </w:r>
      <w:r>
        <w:t xml:space="preserve">The clerk and the treasurer, siting increased activity in the village office, recommended </w:t>
      </w:r>
      <w:r w:rsidR="005B47FF">
        <w:t>extending the public hours.  The revised office schedule is as follows:</w:t>
      </w:r>
    </w:p>
    <w:p w:rsidR="00942275" w:rsidRDefault="00942275" w:rsidP="008E34AE">
      <w:r>
        <w:t>Monday: 4-6</w:t>
      </w:r>
      <w:r w:rsidR="003C7EDB">
        <w:t xml:space="preserve"> pm</w:t>
      </w:r>
    </w:p>
    <w:p w:rsidR="00942275" w:rsidRDefault="00942275" w:rsidP="008E34AE">
      <w:r>
        <w:t>Tuesday 10</w:t>
      </w:r>
      <w:r w:rsidR="003C7EDB">
        <w:t xml:space="preserve"> am</w:t>
      </w:r>
      <w:r w:rsidR="005B47FF">
        <w:t>-2</w:t>
      </w:r>
      <w:r w:rsidR="003C7EDB">
        <w:t xml:space="preserve"> pm</w:t>
      </w:r>
    </w:p>
    <w:p w:rsidR="005B47FF" w:rsidRDefault="005B47FF" w:rsidP="008E34AE">
      <w:r>
        <w:t>Thursday 9</w:t>
      </w:r>
      <w:r w:rsidR="003C7EDB">
        <w:t xml:space="preserve"> am</w:t>
      </w:r>
      <w:r>
        <w:t>-5</w:t>
      </w:r>
      <w:r w:rsidR="003C7EDB">
        <w:t xml:space="preserve"> pm</w:t>
      </w:r>
      <w:r>
        <w:t xml:space="preserve"> (includes code enforcement </w:t>
      </w:r>
      <w:r w:rsidR="0075781C">
        <w:t xml:space="preserve">officer </w:t>
      </w:r>
      <w:r>
        <w:t>hours from 3</w:t>
      </w:r>
      <w:r w:rsidR="003C7EDB">
        <w:t xml:space="preserve"> pm</w:t>
      </w:r>
      <w:r>
        <w:t>-5</w:t>
      </w:r>
      <w:r w:rsidR="003C7EDB">
        <w:t xml:space="preserve"> pm</w:t>
      </w:r>
      <w:r>
        <w:t>)</w:t>
      </w:r>
    </w:p>
    <w:p w:rsidR="003C7EDB" w:rsidRPr="003C7EDB" w:rsidRDefault="005B47FF" w:rsidP="003C7EDB">
      <w:r>
        <w:lastRenderedPageBreak/>
        <w:t xml:space="preserve">Residents may still contact the office for </w:t>
      </w:r>
      <w:r w:rsidR="0075781C">
        <w:t xml:space="preserve">occasional </w:t>
      </w:r>
      <w:r>
        <w:t>appoint</w:t>
      </w:r>
      <w:r w:rsidR="0075781C">
        <w:t xml:space="preserve">ments during off hours but, other than the designated business hours, the office will be closed to the public.  </w:t>
      </w:r>
      <w:r w:rsidR="003C7EDB" w:rsidRPr="003C7EDB">
        <w:t>After a brief discussion, the Board agreed hour changes would allow the office work</w:t>
      </w:r>
      <w:r w:rsidR="003C7EDB">
        <w:t xml:space="preserve"> to be completed with fewer</w:t>
      </w:r>
      <w:r w:rsidR="003C7EDB" w:rsidRPr="003C7EDB">
        <w:t xml:space="preserve"> interruptions.</w:t>
      </w:r>
    </w:p>
    <w:p w:rsidR="005B47FF" w:rsidRDefault="005B47FF" w:rsidP="008E34AE"/>
    <w:p w:rsidR="00321395" w:rsidRDefault="0075781C" w:rsidP="008E34AE">
      <w:r>
        <w:rPr>
          <w:b/>
        </w:rPr>
        <w:t xml:space="preserve">Executive Session:  </w:t>
      </w:r>
      <w:r>
        <w:t>On motion by Mayor Bennett, seconded by Trustee Van Orman, the Village Board voted to enter into Execu</w:t>
      </w:r>
      <w:r w:rsidR="006F2FAD">
        <w:t>tive Session to discuss a personnel matter</w:t>
      </w:r>
      <w:r>
        <w:t xml:space="preserve"> at 7:39 pm.</w:t>
      </w:r>
    </w:p>
    <w:p w:rsidR="0075781C" w:rsidRDefault="0075781C" w:rsidP="0075781C">
      <w:r>
        <w:t>AYES:  Bennett, Bates, Murphy, Ominsky, and Van Orman</w:t>
      </w:r>
    </w:p>
    <w:p w:rsidR="0075781C" w:rsidRDefault="0075781C" w:rsidP="0075781C">
      <w:r>
        <w:t>NAYS:  None</w:t>
      </w:r>
    </w:p>
    <w:p w:rsidR="0075781C" w:rsidRDefault="0075781C" w:rsidP="0075781C">
      <w:r>
        <w:t>Motion carried unanimously.</w:t>
      </w:r>
    </w:p>
    <w:p w:rsidR="0075781C" w:rsidRDefault="0075781C" w:rsidP="008E34AE"/>
    <w:p w:rsidR="0075781C" w:rsidRDefault="00336D92" w:rsidP="008E34AE">
      <w:r>
        <w:t>On motion by Mayor Bennett, seconded by Trustee Ominsky, the Village Board was polled for their opinion if Trustee Bates should recuse herself from discussion/voting on the revised village zoning amendments regarding short term rentals.</w:t>
      </w:r>
    </w:p>
    <w:p w:rsidR="00336D92" w:rsidRDefault="00336D92" w:rsidP="008E34AE">
      <w:r>
        <w:t>Recuse=AYE, Not recuse=NAY</w:t>
      </w:r>
    </w:p>
    <w:p w:rsidR="00336D92" w:rsidRDefault="00336D92" w:rsidP="008E34AE">
      <w:r>
        <w:t>Trustee Murphy: AYE</w:t>
      </w:r>
    </w:p>
    <w:p w:rsidR="00336D92" w:rsidRDefault="00336D92" w:rsidP="008E34AE">
      <w:r>
        <w:t>Trustee Ominsky: AYE</w:t>
      </w:r>
    </w:p>
    <w:p w:rsidR="00336D92" w:rsidRDefault="00336D92" w:rsidP="008E34AE">
      <w:r>
        <w:t>Trustee Van Orman: AYE</w:t>
      </w:r>
    </w:p>
    <w:p w:rsidR="00336D92" w:rsidRDefault="00336D92" w:rsidP="008E34AE">
      <w:r>
        <w:t>Trustee Bates:  NAY</w:t>
      </w:r>
    </w:p>
    <w:p w:rsidR="00336D92" w:rsidRDefault="00336D92" w:rsidP="008E34AE">
      <w:r>
        <w:t>Mayor Bennett: AYE</w:t>
      </w:r>
    </w:p>
    <w:p w:rsidR="00336D92" w:rsidRDefault="00336D92" w:rsidP="008E34AE"/>
    <w:p w:rsidR="00336D92" w:rsidRDefault="00336D92" w:rsidP="008E34AE">
      <w:r>
        <w:t>On motion by Trustee Van Orman, seconded by Trustee Ominsky, the Village Board voted to conclude the Executive Session at 8:37 pm.</w:t>
      </w:r>
    </w:p>
    <w:p w:rsidR="00336D92" w:rsidRDefault="00336D92" w:rsidP="00336D92">
      <w:r>
        <w:t>AYES:  Bennett, Bates, Murphy, Ominsky, and Van Orman</w:t>
      </w:r>
    </w:p>
    <w:p w:rsidR="00336D92" w:rsidRDefault="00336D92" w:rsidP="00336D92">
      <w:r>
        <w:t>NAYS:  None</w:t>
      </w:r>
    </w:p>
    <w:p w:rsidR="00336D92" w:rsidRDefault="00336D92" w:rsidP="00336D92">
      <w:r>
        <w:t>Motion carried unanimously.</w:t>
      </w:r>
    </w:p>
    <w:p w:rsidR="00336D92" w:rsidRPr="0075781C" w:rsidRDefault="00336D92" w:rsidP="008E34AE"/>
    <w:p w:rsidR="00321395" w:rsidRDefault="00321395" w:rsidP="008E34AE">
      <w:r>
        <w:rPr>
          <w:b/>
        </w:rPr>
        <w:t>Adjournment:</w:t>
      </w:r>
      <w:r w:rsidR="00336D92">
        <w:rPr>
          <w:b/>
        </w:rPr>
        <w:t xml:space="preserve">  </w:t>
      </w:r>
      <w:r w:rsidR="00336D92">
        <w:t>On motion by Trustee Ominsky, seconded by Trustee Van Orman, the Village Board voted to adjourn the meeting at 8:38 pm.</w:t>
      </w:r>
    </w:p>
    <w:p w:rsidR="00EE3E5F" w:rsidRDefault="00EE3E5F" w:rsidP="00EE3E5F">
      <w:r>
        <w:t>AYES:  Bennett, Bates, Murphy, Ominsky, and Van Orman</w:t>
      </w:r>
    </w:p>
    <w:p w:rsidR="00EE3E5F" w:rsidRDefault="00EE3E5F" w:rsidP="00EE3E5F">
      <w:r>
        <w:t>NAYS:  None</w:t>
      </w:r>
    </w:p>
    <w:p w:rsidR="00EE3E5F" w:rsidRDefault="00EE3E5F" w:rsidP="00EE3E5F">
      <w:r>
        <w:t>Motion carried unanimously.</w:t>
      </w:r>
    </w:p>
    <w:p w:rsidR="00336D92" w:rsidRDefault="00336D92" w:rsidP="008E34AE"/>
    <w:p w:rsidR="00EE3E5F" w:rsidRDefault="00EE3E5F" w:rsidP="008E34AE">
      <w:r>
        <w:t>Respectfully submitted,</w:t>
      </w:r>
    </w:p>
    <w:p w:rsidR="00EE3E5F" w:rsidRDefault="00EE3E5F" w:rsidP="008E34AE"/>
    <w:p w:rsidR="00EE3E5F" w:rsidRDefault="00EE3E5F" w:rsidP="008E34AE">
      <w:r>
        <w:t>Ann Balloni</w:t>
      </w:r>
    </w:p>
    <w:p w:rsidR="00EE3E5F" w:rsidRPr="00336D92" w:rsidRDefault="00EE3E5F" w:rsidP="008E34AE">
      <w:r>
        <w:t>Village Clerk</w:t>
      </w:r>
    </w:p>
    <w:p w:rsidR="008E34AE" w:rsidRPr="008E34AE" w:rsidRDefault="008E34AE" w:rsidP="008E34AE">
      <w:pPr>
        <w:jc w:val="center"/>
        <w:rPr>
          <w:b/>
          <w:u w:val="single"/>
        </w:rPr>
      </w:pPr>
    </w:p>
    <w:sectPr w:rsidR="008E34AE" w:rsidRPr="008E3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47" w:rsidRDefault="00397347" w:rsidP="00A43C81">
      <w:r>
        <w:separator/>
      </w:r>
    </w:p>
  </w:endnote>
  <w:endnote w:type="continuationSeparator" w:id="0">
    <w:p w:rsidR="00397347" w:rsidRDefault="00397347" w:rsidP="00A4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81" w:rsidRDefault="00A43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838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C81" w:rsidRDefault="00A43C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3C81" w:rsidRDefault="00A43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81" w:rsidRDefault="00A43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47" w:rsidRDefault="00397347" w:rsidP="00A43C81">
      <w:r>
        <w:separator/>
      </w:r>
    </w:p>
  </w:footnote>
  <w:footnote w:type="continuationSeparator" w:id="0">
    <w:p w:rsidR="00397347" w:rsidRDefault="00397347" w:rsidP="00A4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81" w:rsidRDefault="00A43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81" w:rsidRDefault="00A43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81" w:rsidRDefault="00A43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0C03"/>
    <w:multiLevelType w:val="hybridMultilevel"/>
    <w:tmpl w:val="1AD01D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E"/>
    <w:rsid w:val="00003F62"/>
    <w:rsid w:val="00010095"/>
    <w:rsid w:val="00065AC8"/>
    <w:rsid w:val="00085583"/>
    <w:rsid w:val="00174C74"/>
    <w:rsid w:val="001910DB"/>
    <w:rsid w:val="001C037F"/>
    <w:rsid w:val="0020106C"/>
    <w:rsid w:val="00275130"/>
    <w:rsid w:val="00321395"/>
    <w:rsid w:val="00336D92"/>
    <w:rsid w:val="00397347"/>
    <w:rsid w:val="003C7EDB"/>
    <w:rsid w:val="00411FF6"/>
    <w:rsid w:val="004425DD"/>
    <w:rsid w:val="0047173B"/>
    <w:rsid w:val="005A4C44"/>
    <w:rsid w:val="005B47FF"/>
    <w:rsid w:val="005E0AF9"/>
    <w:rsid w:val="0061259C"/>
    <w:rsid w:val="006B4661"/>
    <w:rsid w:val="006F1B30"/>
    <w:rsid w:val="006F2FAD"/>
    <w:rsid w:val="0075781C"/>
    <w:rsid w:val="007D1E5D"/>
    <w:rsid w:val="00824D79"/>
    <w:rsid w:val="008C7A7E"/>
    <w:rsid w:val="008E34AE"/>
    <w:rsid w:val="00942275"/>
    <w:rsid w:val="0095662F"/>
    <w:rsid w:val="00A43C81"/>
    <w:rsid w:val="00A6610B"/>
    <w:rsid w:val="00AB43AB"/>
    <w:rsid w:val="00AC6EEC"/>
    <w:rsid w:val="00B21CBA"/>
    <w:rsid w:val="00C06FEF"/>
    <w:rsid w:val="00C12B00"/>
    <w:rsid w:val="00C14F45"/>
    <w:rsid w:val="00C33F5B"/>
    <w:rsid w:val="00C44F7B"/>
    <w:rsid w:val="00C550E8"/>
    <w:rsid w:val="00CA5A89"/>
    <w:rsid w:val="00D376CE"/>
    <w:rsid w:val="00D81F14"/>
    <w:rsid w:val="00D971DD"/>
    <w:rsid w:val="00E0479E"/>
    <w:rsid w:val="00EA52B0"/>
    <w:rsid w:val="00EE2D80"/>
    <w:rsid w:val="00EE3E5F"/>
    <w:rsid w:val="00F04349"/>
    <w:rsid w:val="00F616AF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CD4B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C81"/>
  </w:style>
  <w:style w:type="paragraph" w:styleId="Footer">
    <w:name w:val="footer"/>
    <w:basedOn w:val="Normal"/>
    <w:link w:val="FooterChar"/>
    <w:uiPriority w:val="99"/>
    <w:unhideWhenUsed/>
    <w:rsid w:val="00A43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10</cp:revision>
  <dcterms:created xsi:type="dcterms:W3CDTF">2016-06-16T15:15:00Z</dcterms:created>
  <dcterms:modified xsi:type="dcterms:W3CDTF">2016-09-22T17:29:00Z</dcterms:modified>
</cp:coreProperties>
</file>