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5A74" w:rsidRDefault="00BE3D53" w:rsidP="00BE3D53">
      <w:pPr>
        <w:jc w:val="center"/>
        <w:rPr>
          <w:b/>
          <w:u w:val="single"/>
        </w:rPr>
      </w:pPr>
      <w:r>
        <w:rPr>
          <w:b/>
          <w:u w:val="single"/>
        </w:rPr>
        <w:t>Planning Board September 28, 2016 Meeting Minutes</w:t>
      </w:r>
    </w:p>
    <w:p w:rsidR="00BE3D53" w:rsidRDefault="00BE3D53" w:rsidP="00BE3D53">
      <w:pPr>
        <w:jc w:val="center"/>
      </w:pPr>
      <w:r>
        <w:t>(The meeting was held at the Aurora Firehouse meeting room at 7:00 pm)</w:t>
      </w:r>
    </w:p>
    <w:p w:rsidR="00BE3D53" w:rsidRDefault="00BE3D53" w:rsidP="00BE3D53">
      <w:pPr>
        <w:jc w:val="center"/>
      </w:pPr>
    </w:p>
    <w:p w:rsidR="00BE3D53" w:rsidRDefault="00BE3D53" w:rsidP="00BE3D53">
      <w:r>
        <w:rPr>
          <w:b/>
        </w:rPr>
        <w:t xml:space="preserve">Present:  </w:t>
      </w:r>
      <w:r w:rsidR="00244657">
        <w:t>Chairperson Pat Bianconi, Pat F</w:t>
      </w:r>
      <w:r>
        <w:t>oser</w:t>
      </w:r>
      <w:r w:rsidR="0007626A">
        <w:t xml:space="preserve">, Michele Murphy, </w:t>
      </w:r>
      <w:r>
        <w:t>and Frank Zimdahl</w:t>
      </w:r>
    </w:p>
    <w:p w:rsidR="0007626A" w:rsidRDefault="0007626A" w:rsidP="00BE3D53"/>
    <w:p w:rsidR="0007626A" w:rsidRPr="0007626A" w:rsidRDefault="0007626A" w:rsidP="00BE3D53">
      <w:r>
        <w:rPr>
          <w:b/>
        </w:rPr>
        <w:t xml:space="preserve">Absent:  </w:t>
      </w:r>
      <w:r>
        <w:t>Pam Sheradin</w:t>
      </w:r>
    </w:p>
    <w:p w:rsidR="00BE3D53" w:rsidRDefault="00BE3D53" w:rsidP="00BE3D53"/>
    <w:p w:rsidR="00BE3D53" w:rsidRDefault="00BE3D53" w:rsidP="00BE3D53">
      <w:r>
        <w:rPr>
          <w:b/>
        </w:rPr>
        <w:t xml:space="preserve">Others Present:  </w:t>
      </w:r>
      <w:r>
        <w:t>Village Clerk Ann Balloni, Village Attorney Tom Blair, Village Code Enforcement Officer Patrick Doyle;</w:t>
      </w:r>
    </w:p>
    <w:p w:rsidR="00BE3D53" w:rsidRDefault="00BE3D53" w:rsidP="00BE3D53">
      <w:r>
        <w:t xml:space="preserve">Community Preservation Chairperson Chris </w:t>
      </w:r>
      <w:proofErr w:type="spellStart"/>
      <w:r>
        <w:t>MacCormick</w:t>
      </w:r>
      <w:proofErr w:type="spellEnd"/>
      <w:r>
        <w:t>, Zoning Board of Appeals member Laura Holland;</w:t>
      </w:r>
    </w:p>
    <w:p w:rsidR="00BE3D53" w:rsidRDefault="00BE3D53" w:rsidP="00BE3D53">
      <w:r>
        <w:t xml:space="preserve">Inns of Aurora representatives Sue </w:t>
      </w:r>
      <w:proofErr w:type="spellStart"/>
      <w:r>
        <w:t>Edinger</w:t>
      </w:r>
      <w:proofErr w:type="spellEnd"/>
      <w:r>
        <w:t xml:space="preserve"> and Ted Kinder;</w:t>
      </w:r>
    </w:p>
    <w:p w:rsidR="00BE3D53" w:rsidRDefault="00BE3D53" w:rsidP="00BE3D53">
      <w:r>
        <w:t>Local resident Nancy Nelson and</w:t>
      </w:r>
    </w:p>
    <w:p w:rsidR="00BE3D53" w:rsidRDefault="00BE3D53" w:rsidP="00BE3D53">
      <w:r>
        <w:t xml:space="preserve">Michael </w:t>
      </w:r>
      <w:proofErr w:type="spellStart"/>
      <w:r>
        <w:t>Vitetta</w:t>
      </w:r>
      <w:proofErr w:type="spellEnd"/>
      <w:r>
        <w:t xml:space="preserve"> </w:t>
      </w:r>
    </w:p>
    <w:p w:rsidR="00BE3D53" w:rsidRDefault="00BE3D53" w:rsidP="00BE3D53"/>
    <w:p w:rsidR="00BE3D53" w:rsidRDefault="00BE3D53" w:rsidP="00BE3D53">
      <w:r>
        <w:rPr>
          <w:b/>
        </w:rPr>
        <w:t xml:space="preserve">Call to Order:  </w:t>
      </w:r>
      <w:r>
        <w:t>Ms. Bianconi called the meeting to order at 7:00 pm.</w:t>
      </w:r>
    </w:p>
    <w:p w:rsidR="00BE3D53" w:rsidRDefault="00BE3D53" w:rsidP="00BE3D53"/>
    <w:p w:rsidR="00BE3D53" w:rsidRDefault="00BE3D53" w:rsidP="00BE3D53">
      <w:r>
        <w:rPr>
          <w:b/>
        </w:rPr>
        <w:t xml:space="preserve">Changes to the Agenda:  </w:t>
      </w:r>
      <w:r>
        <w:t>On motion by Ms. Murphy, seconded by Ms. Foser, the Planning Board voted to add rescheduling the November Planning Board meeting to the agenda under New Business.</w:t>
      </w:r>
    </w:p>
    <w:p w:rsidR="00BE3D53" w:rsidRDefault="00BE3D53" w:rsidP="00BE3D53">
      <w:r>
        <w:t>AYES:  Bia</w:t>
      </w:r>
      <w:r w:rsidR="0007626A">
        <w:t xml:space="preserve">nconi, Foser, Murphy, </w:t>
      </w:r>
      <w:r>
        <w:t>and Zimdahl</w:t>
      </w:r>
    </w:p>
    <w:p w:rsidR="00BE3D53" w:rsidRDefault="00BE3D53" w:rsidP="00BE3D53">
      <w:r>
        <w:t>NAYS:  None</w:t>
      </w:r>
    </w:p>
    <w:p w:rsidR="00BE3D53" w:rsidRDefault="00BE3D53" w:rsidP="00BE3D53">
      <w:r>
        <w:t>Motion carried unanimously.</w:t>
      </w:r>
    </w:p>
    <w:p w:rsidR="00507221" w:rsidRDefault="00507221" w:rsidP="00BE3D53"/>
    <w:p w:rsidR="00507221" w:rsidRDefault="00507221" w:rsidP="00BE3D53">
      <w:r>
        <w:t>Application #16-23 will not be reviewed per Village Code Enforcement Officer, Patrick Doyle (letter attached).</w:t>
      </w:r>
    </w:p>
    <w:p w:rsidR="00BE3D53" w:rsidRDefault="00BE3D53" w:rsidP="00BE3D53"/>
    <w:p w:rsidR="00244657" w:rsidRDefault="00BE3D53" w:rsidP="00BE3D53">
      <w:r>
        <w:rPr>
          <w:b/>
        </w:rPr>
        <w:t xml:space="preserve">Approval of Minutes:  </w:t>
      </w:r>
      <w:r>
        <w:t xml:space="preserve">On motion by Ms. Foser, seconded by Mr. Zimdahl, the Planning Board voted to approve the July </w:t>
      </w:r>
      <w:r w:rsidR="00244657">
        <w:t>27, 2016 minutes.</w:t>
      </w:r>
    </w:p>
    <w:p w:rsidR="00244657" w:rsidRDefault="00244657" w:rsidP="00244657">
      <w:r>
        <w:t>AYES:  Bia</w:t>
      </w:r>
      <w:r w:rsidR="0007626A">
        <w:t xml:space="preserve">nconi, Foser, Murphy, </w:t>
      </w:r>
      <w:r>
        <w:t>and Zimdahl</w:t>
      </w:r>
    </w:p>
    <w:p w:rsidR="00244657" w:rsidRDefault="00244657" w:rsidP="00244657">
      <w:r>
        <w:t>NAYS:  None</w:t>
      </w:r>
    </w:p>
    <w:p w:rsidR="00244657" w:rsidRDefault="00244657" w:rsidP="00244657">
      <w:r>
        <w:t>Motion carried unanimously.</w:t>
      </w:r>
    </w:p>
    <w:p w:rsidR="00244657" w:rsidRDefault="00244657" w:rsidP="00BE3D53"/>
    <w:p w:rsidR="00244657" w:rsidRDefault="00244657" w:rsidP="00BE3D53">
      <w:r>
        <w:rPr>
          <w:b/>
        </w:rPr>
        <w:t xml:space="preserve">Announcements:  </w:t>
      </w:r>
      <w:r>
        <w:t xml:space="preserve">Ms. Bianconi read a letter received from Jim Orman (attached) complaining about the noise and construction dust endured by the Court St residents during the Wallcourt Hall renovation.  Ms. Bianconi remarked that Mayor Bennett acknowledged Mr. </w:t>
      </w:r>
      <w:proofErr w:type="spellStart"/>
      <w:r>
        <w:t>Orman’s</w:t>
      </w:r>
      <w:proofErr w:type="spellEnd"/>
      <w:r>
        <w:t xml:space="preserve"> letter.</w:t>
      </w:r>
    </w:p>
    <w:p w:rsidR="00244657" w:rsidRDefault="00244657" w:rsidP="00BE3D53"/>
    <w:p w:rsidR="00244657" w:rsidRDefault="00244657" w:rsidP="00BE3D53">
      <w:r>
        <w:rPr>
          <w:b/>
        </w:rPr>
        <w:t xml:space="preserve">Visitor Welcome:  </w:t>
      </w:r>
      <w:r>
        <w:t>Ms. Bianconi welcomed all visitors and there were no comments.</w:t>
      </w:r>
    </w:p>
    <w:p w:rsidR="00244657" w:rsidRDefault="00244657" w:rsidP="00BE3D53"/>
    <w:p w:rsidR="00244657" w:rsidRDefault="00244657" w:rsidP="00BE3D53">
      <w:pPr>
        <w:rPr>
          <w:b/>
          <w:u w:val="single"/>
        </w:rPr>
      </w:pPr>
      <w:r>
        <w:rPr>
          <w:b/>
          <w:u w:val="single"/>
        </w:rPr>
        <w:t>Old Business</w:t>
      </w:r>
    </w:p>
    <w:p w:rsidR="00244657" w:rsidRDefault="00244657" w:rsidP="00BE3D53">
      <w:pPr>
        <w:rPr>
          <w:b/>
          <w:u w:val="single"/>
        </w:rPr>
      </w:pPr>
    </w:p>
    <w:p w:rsidR="00244657" w:rsidRDefault="00244657" w:rsidP="00BE3D53">
      <w:pPr>
        <w:rPr>
          <w:b/>
        </w:rPr>
      </w:pPr>
      <w:r>
        <w:rPr>
          <w:b/>
        </w:rPr>
        <w:t>Application #14-23 from the Inns of Aurora for a site plan revision at 38 Lafayette St (Tax Map #181.16-1-7.1)</w:t>
      </w:r>
    </w:p>
    <w:p w:rsidR="00244657" w:rsidRDefault="00244657" w:rsidP="00BE3D53">
      <w:pPr>
        <w:rPr>
          <w:b/>
        </w:rPr>
      </w:pPr>
    </w:p>
    <w:p w:rsidR="00244657" w:rsidRDefault="00244657" w:rsidP="00BE3D53">
      <w:r>
        <w:t xml:space="preserve">Inns of Aurora Project Manager, Ted Kinder, submitted a revised site plan </w:t>
      </w:r>
      <w:r w:rsidR="002332E4">
        <w:t xml:space="preserve">for Wallcourt Hall </w:t>
      </w:r>
      <w:r>
        <w:t>with the planned retaining wall rem</w:t>
      </w:r>
      <w:r w:rsidR="00C62B8D">
        <w:t xml:space="preserve">oved due to grading, aesthetics, and financial considerations. </w:t>
      </w:r>
      <w:r w:rsidR="002332E4">
        <w:t xml:space="preserve"> Materials from</w:t>
      </w:r>
      <w:r>
        <w:t xml:space="preserve"> the </w:t>
      </w:r>
      <w:r w:rsidR="002332E4">
        <w:t xml:space="preserve">portion of the stone </w:t>
      </w:r>
      <w:r>
        <w:t xml:space="preserve">fence demolished on the north side of Lafayette Street </w:t>
      </w:r>
      <w:r w:rsidR="002332E4">
        <w:t xml:space="preserve">were to be used in the construction of the retaining wall, but not enough stone </w:t>
      </w:r>
      <w:r w:rsidR="00C62B8D">
        <w:t>was salvageable for the project.</w:t>
      </w:r>
    </w:p>
    <w:p w:rsidR="00C62B8D" w:rsidRDefault="00C62B8D" w:rsidP="00BE3D53"/>
    <w:p w:rsidR="00C62B8D" w:rsidRDefault="00C62B8D" w:rsidP="00BE3D53">
      <w:r>
        <w:lastRenderedPageBreak/>
        <w:t xml:space="preserve">Ms. Bianconi instructed Mr. Kinder </w:t>
      </w:r>
      <w:proofErr w:type="gramStart"/>
      <w:r>
        <w:t>to</w:t>
      </w:r>
      <w:proofErr w:type="gramEnd"/>
      <w:r>
        <w:t xml:space="preserve"> initial and date the changes to the site plan and Mr. Kinder obliged.  </w:t>
      </w:r>
    </w:p>
    <w:p w:rsidR="00C62B8D" w:rsidRDefault="00C62B8D" w:rsidP="00BE3D53"/>
    <w:p w:rsidR="00C62B8D" w:rsidRDefault="00C62B8D" w:rsidP="00BE3D53">
      <w:r>
        <w:t>On motion by Ms. Foser, seconded by Ms. Murphy, the Planning Board deemed the amended site plan for Application #14-23 complete.</w:t>
      </w:r>
    </w:p>
    <w:p w:rsidR="00C62B8D" w:rsidRDefault="00C62B8D" w:rsidP="00C62B8D">
      <w:r>
        <w:t>AYES:  Bia</w:t>
      </w:r>
      <w:r w:rsidR="0007626A">
        <w:t xml:space="preserve">nconi, Foser, Murphy, </w:t>
      </w:r>
      <w:r>
        <w:t>and Zimdahl</w:t>
      </w:r>
    </w:p>
    <w:p w:rsidR="00C62B8D" w:rsidRDefault="00C62B8D" w:rsidP="00C62B8D">
      <w:r>
        <w:t>NAYS:  None</w:t>
      </w:r>
    </w:p>
    <w:p w:rsidR="00C62B8D" w:rsidRDefault="00C62B8D" w:rsidP="00C62B8D">
      <w:r>
        <w:t>Motion carried unanimously.</w:t>
      </w:r>
    </w:p>
    <w:p w:rsidR="00C62B8D" w:rsidRDefault="00C62B8D" w:rsidP="00BE3D53"/>
    <w:p w:rsidR="00C62B8D" w:rsidRDefault="00C62B8D" w:rsidP="00BE3D53">
      <w:r>
        <w:t>On motion by Mr. Zimdahl, seconded by Ms. Foser, the Planning Board voted to approve the amended site plan for Application #14-23.</w:t>
      </w:r>
    </w:p>
    <w:p w:rsidR="00C62B8D" w:rsidRDefault="00C62B8D" w:rsidP="00C62B8D">
      <w:r>
        <w:t>AYES:  Bia</w:t>
      </w:r>
      <w:r w:rsidR="0007626A">
        <w:t xml:space="preserve">nconi, Foser, Murphy, </w:t>
      </w:r>
      <w:r>
        <w:t>and Zimdahl</w:t>
      </w:r>
    </w:p>
    <w:p w:rsidR="00C62B8D" w:rsidRDefault="00C62B8D" w:rsidP="00C62B8D">
      <w:r>
        <w:t>NAYS:  None</w:t>
      </w:r>
    </w:p>
    <w:p w:rsidR="00C62B8D" w:rsidRDefault="00C62B8D" w:rsidP="00C62B8D">
      <w:r>
        <w:t>Motion carried unanimously.</w:t>
      </w:r>
    </w:p>
    <w:p w:rsidR="00C62B8D" w:rsidRDefault="00C62B8D" w:rsidP="00BE3D53"/>
    <w:p w:rsidR="00C62B8D" w:rsidRDefault="00C62B8D" w:rsidP="00BE3D53">
      <w:pPr>
        <w:rPr>
          <w:b/>
        </w:rPr>
      </w:pPr>
      <w:r>
        <w:rPr>
          <w:b/>
        </w:rPr>
        <w:t>Application #15-37 from Jim Orman to replace a shed at 50 Court St (Tax Map #182.09-1-25)</w:t>
      </w:r>
    </w:p>
    <w:p w:rsidR="00C62B8D" w:rsidRDefault="00C62B8D" w:rsidP="00BE3D53">
      <w:pPr>
        <w:rPr>
          <w:b/>
        </w:rPr>
      </w:pPr>
    </w:p>
    <w:p w:rsidR="00C62B8D" w:rsidRDefault="00C62B8D" w:rsidP="00BE3D53">
      <w:r>
        <w:t xml:space="preserve">Mr. Orman submitted plans for a 24’ x 24’ shed to replace a 16’ x 10’ shed.  Mr. Orman previously received approval and a permit to demolish the old shed and the Community Preservation Panel issued a Certificate of Appropriateness for the new shed at their September 7, 2016 meeting.  </w:t>
      </w:r>
    </w:p>
    <w:p w:rsidR="00C62B8D" w:rsidRDefault="00C62B8D" w:rsidP="00BE3D53"/>
    <w:p w:rsidR="00C62B8D" w:rsidRDefault="00C62B8D" w:rsidP="00BE3D53">
      <w:r>
        <w:t>Ms. Bianconi noted that Mr. Orman purchased a narrow strip of land on the north side of his property that had previously been designated a Right-of-Way</w:t>
      </w:r>
      <w:r w:rsidR="00144063">
        <w:t xml:space="preserve"> and was well within the setback requirements for his project.</w:t>
      </w:r>
    </w:p>
    <w:p w:rsidR="00144063" w:rsidRDefault="00144063" w:rsidP="00BE3D53"/>
    <w:p w:rsidR="00144063" w:rsidRDefault="00144063" w:rsidP="00BE3D53">
      <w:r>
        <w:t>On motion by Ms. Murphy, seconded by Ms. Foser, the Planning Board deemed Application #15-37 complete.</w:t>
      </w:r>
    </w:p>
    <w:p w:rsidR="00144063" w:rsidRDefault="00144063" w:rsidP="00144063">
      <w:r>
        <w:t>AYES:  Bia</w:t>
      </w:r>
      <w:r w:rsidR="0007626A">
        <w:t xml:space="preserve">nconi, Foser, Murphy, </w:t>
      </w:r>
      <w:r>
        <w:t>and Zimdahl</w:t>
      </w:r>
    </w:p>
    <w:p w:rsidR="00144063" w:rsidRDefault="00144063" w:rsidP="00144063">
      <w:r>
        <w:t>NAYS:  None</w:t>
      </w:r>
    </w:p>
    <w:p w:rsidR="00144063" w:rsidRDefault="00144063" w:rsidP="00144063">
      <w:r>
        <w:t>Motion carried unanimously.</w:t>
      </w:r>
    </w:p>
    <w:p w:rsidR="00144063" w:rsidRDefault="00144063" w:rsidP="00BE3D53"/>
    <w:p w:rsidR="00144063" w:rsidRDefault="00144063" w:rsidP="00BE3D53">
      <w:r>
        <w:t>On motion by Ms. Foser, seconded by Mr. Zimd</w:t>
      </w:r>
      <w:r w:rsidR="00A437DC">
        <w:t>ahl, the Planning Board voted to approve</w:t>
      </w:r>
      <w:r>
        <w:t xml:space="preserve"> Application #15-37 as submitted.</w:t>
      </w:r>
    </w:p>
    <w:p w:rsidR="00144063" w:rsidRDefault="00144063" w:rsidP="00144063">
      <w:r>
        <w:t>AYES:  Bia</w:t>
      </w:r>
      <w:r w:rsidR="0007626A">
        <w:t xml:space="preserve">nconi, Foser, Murphy, </w:t>
      </w:r>
      <w:r>
        <w:t>and Zimdahl</w:t>
      </w:r>
    </w:p>
    <w:p w:rsidR="00144063" w:rsidRDefault="00144063" w:rsidP="00144063">
      <w:r>
        <w:t>NAYS:  None</w:t>
      </w:r>
    </w:p>
    <w:p w:rsidR="00144063" w:rsidRDefault="00144063" w:rsidP="00144063">
      <w:r>
        <w:t>Motion carried unanimously.</w:t>
      </w:r>
    </w:p>
    <w:p w:rsidR="00507221" w:rsidRDefault="00507221" w:rsidP="00144063"/>
    <w:p w:rsidR="00507221" w:rsidRPr="00507221" w:rsidRDefault="00507221" w:rsidP="00144063">
      <w:pPr>
        <w:rPr>
          <w:b/>
        </w:rPr>
      </w:pPr>
      <w:r>
        <w:rPr>
          <w:b/>
          <w:u w:val="single"/>
        </w:rPr>
        <w:t>New Business</w:t>
      </w:r>
    </w:p>
    <w:p w:rsidR="00A437DC" w:rsidRDefault="00A437DC" w:rsidP="00144063"/>
    <w:p w:rsidR="00A437DC" w:rsidRDefault="00A437DC" w:rsidP="00144063">
      <w:pPr>
        <w:rPr>
          <w:b/>
        </w:rPr>
      </w:pPr>
      <w:r>
        <w:rPr>
          <w:b/>
        </w:rPr>
        <w:t>Application #16-41 from Ed &amp; Christine Brennan for a new dock at 359 Main St (Tax Map #181.16-1-20)</w:t>
      </w:r>
    </w:p>
    <w:p w:rsidR="00A437DC" w:rsidRDefault="00A437DC" w:rsidP="00144063">
      <w:pPr>
        <w:rPr>
          <w:b/>
        </w:rPr>
      </w:pPr>
    </w:p>
    <w:p w:rsidR="00A437DC" w:rsidRDefault="00A437DC" w:rsidP="00144063">
      <w:r>
        <w:t xml:space="preserve">The Brennan’s contractor, Michael </w:t>
      </w:r>
      <w:proofErr w:type="spellStart"/>
      <w:r>
        <w:t>Vitetta</w:t>
      </w:r>
      <w:proofErr w:type="spellEnd"/>
      <w:r>
        <w:t xml:space="preserve">, represented the applicants.  Mr. </w:t>
      </w:r>
      <w:proofErr w:type="spellStart"/>
      <w:r>
        <w:t>Vitetta</w:t>
      </w:r>
      <w:proofErr w:type="spellEnd"/>
      <w:r>
        <w:t xml:space="preserve"> presented plans for a dock with steps attaching to a stone block in the water.  Ms. Bianconi noted that rear setbacks requirements are waived for docks per the Village of Aurora zoning law.</w:t>
      </w:r>
    </w:p>
    <w:p w:rsidR="00A437DC" w:rsidRDefault="00A437DC" w:rsidP="00144063"/>
    <w:p w:rsidR="00A437DC" w:rsidRDefault="00A437DC" w:rsidP="00144063">
      <w:r>
        <w:t>On motion by Mr. Zimdahl, seconded by Ms. Murphy, the Planning Board deemed application #16-41 complete.</w:t>
      </w:r>
    </w:p>
    <w:p w:rsidR="00A437DC" w:rsidRDefault="00A437DC" w:rsidP="00A437DC">
      <w:r>
        <w:lastRenderedPageBreak/>
        <w:t>AYES:  Bia</w:t>
      </w:r>
      <w:r w:rsidR="0007626A">
        <w:t xml:space="preserve">nconi, Foser, Murphy, </w:t>
      </w:r>
      <w:r>
        <w:t>and Zimdahl</w:t>
      </w:r>
    </w:p>
    <w:p w:rsidR="00A437DC" w:rsidRDefault="00A437DC" w:rsidP="00A437DC">
      <w:r>
        <w:t>NAYS:  None</w:t>
      </w:r>
    </w:p>
    <w:p w:rsidR="00A437DC" w:rsidRDefault="00A437DC" w:rsidP="00A437DC">
      <w:r>
        <w:t>Motion carried unanimously.</w:t>
      </w:r>
    </w:p>
    <w:p w:rsidR="00A437DC" w:rsidRDefault="00A437DC" w:rsidP="00144063"/>
    <w:p w:rsidR="00A437DC" w:rsidRDefault="00A437DC" w:rsidP="00144063">
      <w:r>
        <w:t>On motion by Ms. Foser, seconded by Ms. Murphy, the Planning Board voted to approve Application #16-41 as submitted.</w:t>
      </w:r>
    </w:p>
    <w:p w:rsidR="00A437DC" w:rsidRDefault="00A437DC" w:rsidP="00A437DC">
      <w:r>
        <w:t>AYES:  Bi</w:t>
      </w:r>
      <w:r w:rsidR="0007626A">
        <w:t>anconi, Foser, Murphy,</w:t>
      </w:r>
      <w:r>
        <w:t xml:space="preserve"> and Zimdahl</w:t>
      </w:r>
    </w:p>
    <w:p w:rsidR="00A437DC" w:rsidRDefault="00A437DC" w:rsidP="00A437DC">
      <w:r>
        <w:t>NAYS:  None</w:t>
      </w:r>
    </w:p>
    <w:p w:rsidR="00A437DC" w:rsidRDefault="00A437DC" w:rsidP="00A437DC">
      <w:r>
        <w:t>Motion carried unanimously.</w:t>
      </w:r>
    </w:p>
    <w:p w:rsidR="0007626A" w:rsidRDefault="0007626A" w:rsidP="00A437DC"/>
    <w:p w:rsidR="0007626A" w:rsidRDefault="0007626A" w:rsidP="00A437DC">
      <w:pPr>
        <w:rPr>
          <w:b/>
        </w:rPr>
      </w:pPr>
      <w:r>
        <w:rPr>
          <w:b/>
        </w:rPr>
        <w:t>Application #16-40 from the Inns of Aurora for removal of two houses and a garage at 457 &amp; 459 Main St (Tax Map #181.12-1-7.1 &amp; 181.12-1-7.2)</w:t>
      </w:r>
    </w:p>
    <w:p w:rsidR="008B004B" w:rsidRDefault="008B004B" w:rsidP="00A437DC">
      <w:pPr>
        <w:rPr>
          <w:b/>
        </w:rPr>
      </w:pPr>
    </w:p>
    <w:p w:rsidR="008B004B" w:rsidRDefault="008B004B" w:rsidP="00A437DC">
      <w:r>
        <w:t xml:space="preserve">Inns of Aurora Project Manager, Ted Kinder, explained that the two houses and the garage are to be removed and re-built in the Hudson Valley by Jeff </w:t>
      </w:r>
      <w:proofErr w:type="spellStart"/>
      <w:r>
        <w:t>Adkisson</w:t>
      </w:r>
      <w:proofErr w:type="spellEnd"/>
      <w:r>
        <w:t xml:space="preserve">.  Mr. </w:t>
      </w:r>
      <w:proofErr w:type="spellStart"/>
      <w:r>
        <w:t>Adkisson</w:t>
      </w:r>
      <w:proofErr w:type="spellEnd"/>
      <w:r>
        <w:t xml:space="preserve"> submitted a letter (attached) explaining his interest in tech-built houses along with a portfolio of his work.  Mr. </w:t>
      </w:r>
      <w:proofErr w:type="spellStart"/>
      <w:r>
        <w:t>Adkisson</w:t>
      </w:r>
      <w:proofErr w:type="spellEnd"/>
      <w:r>
        <w:t xml:space="preserve"> indicated that he will be present when the public hearing is scheduled.</w:t>
      </w:r>
    </w:p>
    <w:p w:rsidR="008B004B" w:rsidRDefault="008B004B" w:rsidP="00A437DC"/>
    <w:p w:rsidR="008B004B" w:rsidRDefault="008B004B" w:rsidP="00A437DC">
      <w:r>
        <w:t>Ms. Bianconi remarked that the Community Preservation Panel will join the Planning Board for a public hearing, but the Community Preservation Panel wishes to defer the Lead Agency role to the Planning Board for the coordinated SEQR process.</w:t>
      </w:r>
    </w:p>
    <w:p w:rsidR="008B004B" w:rsidRDefault="008B004B" w:rsidP="00A437DC"/>
    <w:p w:rsidR="008B004B" w:rsidRDefault="008B004B" w:rsidP="00A437DC">
      <w:r>
        <w:t xml:space="preserve">Ms. Bianconi further remarked that she requested that the village historian research the </w:t>
      </w:r>
      <w:r w:rsidR="00796CC6">
        <w:t xml:space="preserve">history of the </w:t>
      </w:r>
      <w:r>
        <w:t>property prior to the building of the two houses.</w:t>
      </w:r>
    </w:p>
    <w:p w:rsidR="008B004B" w:rsidRDefault="008B004B" w:rsidP="00A437DC"/>
    <w:p w:rsidR="008B004B" w:rsidRDefault="008B004B" w:rsidP="00A437DC">
      <w:r>
        <w:t xml:space="preserve">Ms. Bianconi then read a letter from the Village Code Enforcement </w:t>
      </w:r>
      <w:r w:rsidR="007D356B">
        <w:t>Officer, Patrick Doyle (attached), recommending that Application #16-40 be deemed complete.</w:t>
      </w:r>
    </w:p>
    <w:p w:rsidR="007D356B" w:rsidRDefault="007D356B" w:rsidP="00A437DC"/>
    <w:p w:rsidR="007D356B" w:rsidRDefault="007D356B" w:rsidP="00A437DC">
      <w:r>
        <w:t>On motion by Mr. Zimdahl, seconded by Ms. Foser, the Planning Board voted to deem Application #16-40 complete.</w:t>
      </w:r>
    </w:p>
    <w:p w:rsidR="007D356B" w:rsidRDefault="007D356B" w:rsidP="007D356B">
      <w:r>
        <w:t>AYES:  Bianconi, Foser, Murphy, and Zimdahl</w:t>
      </w:r>
    </w:p>
    <w:p w:rsidR="007D356B" w:rsidRDefault="007D356B" w:rsidP="007D356B">
      <w:r>
        <w:t>NAYS:  None</w:t>
      </w:r>
    </w:p>
    <w:p w:rsidR="007D356B" w:rsidRDefault="007D356B" w:rsidP="007D356B">
      <w:r>
        <w:t>Motion carried unanimously.</w:t>
      </w:r>
    </w:p>
    <w:p w:rsidR="007D356B" w:rsidRDefault="007D356B" w:rsidP="00A437DC"/>
    <w:p w:rsidR="007D356B" w:rsidRDefault="007D356B" w:rsidP="00A437DC">
      <w:r>
        <w:t xml:space="preserve">The Planning Board </w:t>
      </w:r>
      <w:proofErr w:type="gramStart"/>
      <w:r>
        <w:t>reviewed</w:t>
      </w:r>
      <w:proofErr w:type="gramEnd"/>
      <w:r>
        <w:t xml:space="preserve"> Part 1</w:t>
      </w:r>
      <w:r w:rsidR="004F2559">
        <w:t xml:space="preserve"> of the F</w:t>
      </w:r>
      <w:r>
        <w:t xml:space="preserve">ull Environment Assessment Form </w:t>
      </w:r>
      <w:r w:rsidR="004F2559">
        <w:t xml:space="preserve">(FEAF-attached) submitted by the applicant and discussed the following: </w:t>
      </w:r>
    </w:p>
    <w:p w:rsidR="004F2559" w:rsidRDefault="004F2559" w:rsidP="00A437DC"/>
    <w:p w:rsidR="004F2559" w:rsidRDefault="004F2559" w:rsidP="004F2559">
      <w:pPr>
        <w:pStyle w:val="ListParagraph"/>
        <w:numPr>
          <w:ilvl w:val="0"/>
          <w:numId w:val="1"/>
        </w:numPr>
      </w:pPr>
      <w:r>
        <w:t>State Historic Preservation Office interest</w:t>
      </w:r>
    </w:p>
    <w:p w:rsidR="004F2559" w:rsidRDefault="004F2559" w:rsidP="004F2559">
      <w:pPr>
        <w:pStyle w:val="ListParagraph"/>
        <w:numPr>
          <w:ilvl w:val="0"/>
          <w:numId w:val="1"/>
        </w:numPr>
      </w:pPr>
      <w:r>
        <w:t>New York Department of Environmental Conservation interest</w:t>
      </w:r>
    </w:p>
    <w:p w:rsidR="004F2559" w:rsidRDefault="004F2559" w:rsidP="004F2559">
      <w:pPr>
        <w:pStyle w:val="ListParagraph"/>
        <w:numPr>
          <w:ilvl w:val="0"/>
          <w:numId w:val="1"/>
        </w:numPr>
      </w:pPr>
      <w:r>
        <w:t>Land use once the buildings are removed</w:t>
      </w:r>
    </w:p>
    <w:p w:rsidR="004F2559" w:rsidRDefault="004F2559" w:rsidP="004F2559"/>
    <w:p w:rsidR="004F2559" w:rsidRDefault="004F2559" w:rsidP="004F2559">
      <w:r>
        <w:t xml:space="preserve">Inns of Aurora General Manager, Sue </w:t>
      </w:r>
      <w:proofErr w:type="spellStart"/>
      <w:r>
        <w:t>Edinger</w:t>
      </w:r>
      <w:proofErr w:type="spellEnd"/>
      <w:r>
        <w:t>, indicated that both properties will be left vacant post removal with grass/garden planted.</w:t>
      </w:r>
    </w:p>
    <w:p w:rsidR="004F2559" w:rsidRDefault="004F2559" w:rsidP="004F2559"/>
    <w:p w:rsidR="004F2559" w:rsidRPr="008B004B" w:rsidRDefault="004F2559" w:rsidP="004F2559">
      <w:r>
        <w:t>Village Attorney, Tom Blair, questioned if any endangered species were noted to be living on the property and Mr. Kinder replied that their project engineer</w:t>
      </w:r>
      <w:r w:rsidR="00507221">
        <w:t xml:space="preserve"> informed them that there are no concerns with endangered floral or fauna.</w:t>
      </w:r>
    </w:p>
    <w:p w:rsidR="0007626A" w:rsidRDefault="0007626A" w:rsidP="00A437DC">
      <w:pPr>
        <w:rPr>
          <w:b/>
        </w:rPr>
      </w:pPr>
    </w:p>
    <w:p w:rsidR="0007626A" w:rsidRPr="0007626A" w:rsidRDefault="0007626A" w:rsidP="00A437DC">
      <w:pPr>
        <w:rPr>
          <w:b/>
        </w:rPr>
      </w:pPr>
    </w:p>
    <w:p w:rsidR="00507221" w:rsidRDefault="00507221" w:rsidP="00C87988">
      <w:pPr>
        <w:jc w:val="center"/>
        <w:rPr>
          <w:b/>
          <w:u w:val="single"/>
        </w:rPr>
      </w:pPr>
      <w:r>
        <w:rPr>
          <w:b/>
          <w:u w:val="single"/>
        </w:rPr>
        <w:t>PB Resolution #16-08: For Review of application #16-40 from the Inns of Aurora for the Removal of Two Houses and a Garage at 457 &amp; 459 Main St.</w:t>
      </w:r>
      <w:bookmarkStart w:id="0" w:name="_GoBack"/>
      <w:bookmarkEnd w:id="0"/>
    </w:p>
    <w:p w:rsidR="00507221" w:rsidRDefault="00507221" w:rsidP="00507221">
      <w:pPr>
        <w:jc w:val="center"/>
        <w:rPr>
          <w:b/>
          <w:u w:val="single"/>
        </w:rPr>
      </w:pPr>
    </w:p>
    <w:p w:rsidR="00507221" w:rsidRDefault="00507221" w:rsidP="00507221">
      <w:r>
        <w:rPr>
          <w:b/>
        </w:rPr>
        <w:t xml:space="preserve">WHEREAS:  </w:t>
      </w:r>
      <w:r>
        <w:t>The Village of Aurora Planning Board (Planning Board) deems Application #16-40 from the Inns of Aurora to be complete, as of September 28, 2016; and</w:t>
      </w:r>
    </w:p>
    <w:p w:rsidR="00507221" w:rsidRDefault="00507221" w:rsidP="00507221"/>
    <w:p w:rsidR="00507221" w:rsidRPr="00063665" w:rsidRDefault="00507221" w:rsidP="00507221">
      <w:r>
        <w:rPr>
          <w:b/>
        </w:rPr>
        <w:t xml:space="preserve">WHEREAS: </w:t>
      </w:r>
      <w:r w:rsidRPr="00063665">
        <w:t>The Planning Board has determined that the proposed action is a Type I action as defined under SEQR section 617.4(b)(9), as the Project is located within or contigu</w:t>
      </w:r>
      <w:r>
        <w:t>ous to a historic site/district; declares itself Lead Agency for the coordinated SEQR, and schedules a Public Hearing on November 2, 2016 at 6:30 pm; and</w:t>
      </w:r>
      <w:r>
        <w:rPr>
          <w:b/>
        </w:rPr>
        <w:t xml:space="preserve">  </w:t>
      </w:r>
    </w:p>
    <w:p w:rsidR="00507221" w:rsidRDefault="00507221" w:rsidP="00507221"/>
    <w:p w:rsidR="00507221" w:rsidRDefault="00507221" w:rsidP="00507221">
      <w:r>
        <w:rPr>
          <w:b/>
        </w:rPr>
        <w:t xml:space="preserve">WHEREAS:  </w:t>
      </w:r>
      <w:r>
        <w:t>The Planning Board and Community Preservation Panel will hold a joint public hearing following the State Environmental Quality Review; and</w:t>
      </w:r>
    </w:p>
    <w:p w:rsidR="00507221" w:rsidRDefault="00507221" w:rsidP="00507221"/>
    <w:p w:rsidR="00507221" w:rsidRDefault="00507221" w:rsidP="00507221">
      <w:r>
        <w:rPr>
          <w:b/>
        </w:rPr>
        <w:t xml:space="preserve">WHEREAS:  </w:t>
      </w:r>
      <w:r>
        <w:t>The Community Preservation Panel will convene their regular meeting for consideration of a Certificate of Appropriateness for application #16-40 following the joint Public Hearing; and</w:t>
      </w:r>
    </w:p>
    <w:p w:rsidR="00507221" w:rsidRDefault="00507221" w:rsidP="00507221"/>
    <w:p w:rsidR="00507221" w:rsidRPr="009D2D8F" w:rsidRDefault="00507221" w:rsidP="00507221">
      <w:r>
        <w:rPr>
          <w:b/>
        </w:rPr>
        <w:t xml:space="preserve">WHEREAS:  </w:t>
      </w:r>
      <w:r>
        <w:t>The Planning Board will hold a Public Hearing for consideration of a Special Use Permit and a special meeting for Site Plan review for Application #16-40; and</w:t>
      </w:r>
    </w:p>
    <w:p w:rsidR="00507221" w:rsidRDefault="00507221" w:rsidP="00507221"/>
    <w:p w:rsidR="00507221" w:rsidRDefault="00507221" w:rsidP="00507221">
      <w:r>
        <w:rPr>
          <w:b/>
        </w:rPr>
        <w:t xml:space="preserve">WHEREAS:  </w:t>
      </w:r>
      <w:r>
        <w:t>The Planning Board instructs the Village Clerk to notify all involved and interested agencies of the Coordinated Review; and</w:t>
      </w:r>
    </w:p>
    <w:p w:rsidR="00507221" w:rsidRDefault="00507221" w:rsidP="00507221"/>
    <w:p w:rsidR="00507221" w:rsidRPr="007D7085" w:rsidRDefault="00507221" w:rsidP="00507221">
      <w:r>
        <w:rPr>
          <w:b/>
        </w:rPr>
        <w:t xml:space="preserve">WHEREAS:  </w:t>
      </w:r>
      <w:r>
        <w:t>Application #16-40 does not require Cayuga County Planning Board 239 review per the agreement between the Village of Aurora and Cayuga County Planning Board dated June 25, 2014;</w:t>
      </w:r>
    </w:p>
    <w:p w:rsidR="00507221" w:rsidRDefault="00507221" w:rsidP="00507221"/>
    <w:p w:rsidR="00507221" w:rsidRDefault="00507221" w:rsidP="00507221">
      <w:r>
        <w:rPr>
          <w:b/>
        </w:rPr>
        <w:t xml:space="preserve">NOW THEREFORE BE IT RESOLVED:  </w:t>
      </w:r>
      <w:r>
        <w:t xml:space="preserve">that the Planning Board deem Application #16-40 complete, declares itself Lead Agency, notifies all involved and interested agencies, schedules a Public Hearing for SEQRA coordinated review, schedules a joint Public Hearing with the Community Preservation Panel, and a public hearing for a Special Use Permit and a special meeting for Site Plan review on November 2, 2016 beginning at 6:30 pm. </w:t>
      </w:r>
    </w:p>
    <w:p w:rsidR="00507221" w:rsidRDefault="00507221" w:rsidP="00507221">
      <w:r>
        <w:t>FIRST: Murphy</w:t>
      </w:r>
    </w:p>
    <w:p w:rsidR="00507221" w:rsidRDefault="00507221" w:rsidP="00507221">
      <w:r>
        <w:t>SECOND: Zimdahl</w:t>
      </w:r>
    </w:p>
    <w:p w:rsidR="00507221" w:rsidRDefault="00507221" w:rsidP="00507221">
      <w:r>
        <w:t>AYES: Bianconi, Foser, Murphy, and Zimdahl</w:t>
      </w:r>
    </w:p>
    <w:p w:rsidR="00507221" w:rsidRDefault="00507221" w:rsidP="00507221">
      <w:r>
        <w:t>NAYS: None</w:t>
      </w:r>
    </w:p>
    <w:p w:rsidR="00507221" w:rsidRDefault="00507221" w:rsidP="00507221">
      <w:r>
        <w:t>Carried unanimously.</w:t>
      </w:r>
    </w:p>
    <w:p w:rsidR="00507221" w:rsidRDefault="00507221" w:rsidP="00507221"/>
    <w:p w:rsidR="00507221" w:rsidRPr="00507221" w:rsidRDefault="00507221" w:rsidP="00507221">
      <w:r>
        <w:rPr>
          <w:b/>
        </w:rPr>
        <w:t xml:space="preserve">November meeting date:  </w:t>
      </w:r>
      <w:r>
        <w:t>On motion by Mr. Zimdahl, seconded by Ms. Foser, the Planning Board voted to move their November 23, 2016 meeting to November 30, 2016 due to the Thanksgiving holiday.</w:t>
      </w:r>
    </w:p>
    <w:p w:rsidR="00507221" w:rsidRDefault="00507221" w:rsidP="00507221">
      <w:r>
        <w:t>AYES:  Bianconi, Foser, Murphy, and Zimdahl</w:t>
      </w:r>
    </w:p>
    <w:p w:rsidR="00507221" w:rsidRDefault="00507221" w:rsidP="00507221">
      <w:r>
        <w:t>NAYS:  None</w:t>
      </w:r>
    </w:p>
    <w:p w:rsidR="00507221" w:rsidRDefault="00507221" w:rsidP="00507221">
      <w:r>
        <w:t>Motion carried unanimously.</w:t>
      </w:r>
    </w:p>
    <w:p w:rsidR="00144063" w:rsidRDefault="00144063" w:rsidP="00BE3D53"/>
    <w:p w:rsidR="00144063" w:rsidRDefault="00507221" w:rsidP="00BE3D53">
      <w:r>
        <w:rPr>
          <w:b/>
        </w:rPr>
        <w:t xml:space="preserve">Adjournment:  </w:t>
      </w:r>
      <w:r>
        <w:t>On motion by Ms. Murphy, seconded by Ms. Foser, the Planning Board voted to adjourn the meeting at 8:15 pm.</w:t>
      </w:r>
    </w:p>
    <w:p w:rsidR="00507221" w:rsidRDefault="00507221" w:rsidP="00507221">
      <w:r>
        <w:t>AYES:  Bianconi, Foser, Murphy, and Zimdahl</w:t>
      </w:r>
    </w:p>
    <w:p w:rsidR="00507221" w:rsidRDefault="00507221" w:rsidP="00507221">
      <w:r>
        <w:t>NAYS:  None</w:t>
      </w:r>
    </w:p>
    <w:p w:rsidR="00507221" w:rsidRDefault="00507221" w:rsidP="00507221">
      <w:r>
        <w:lastRenderedPageBreak/>
        <w:t>Motion carried unanimously.</w:t>
      </w:r>
    </w:p>
    <w:p w:rsidR="00507221" w:rsidRDefault="00507221" w:rsidP="00BE3D53"/>
    <w:p w:rsidR="00507221" w:rsidRDefault="00507221" w:rsidP="00BE3D53">
      <w:r>
        <w:t>Respectfully submitted,</w:t>
      </w:r>
    </w:p>
    <w:p w:rsidR="00507221" w:rsidRDefault="00507221" w:rsidP="00BE3D53"/>
    <w:p w:rsidR="00507221" w:rsidRDefault="00507221" w:rsidP="00BE3D53">
      <w:r>
        <w:t>Ann Balloni</w:t>
      </w:r>
    </w:p>
    <w:p w:rsidR="00507221" w:rsidRPr="00507221" w:rsidRDefault="00507221" w:rsidP="00BE3D53">
      <w:r>
        <w:t>Village Clerk</w:t>
      </w:r>
    </w:p>
    <w:sectPr w:rsidR="00507221" w:rsidRPr="0050722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13EE" w:rsidRDefault="001313EE" w:rsidP="00796CC6">
      <w:r>
        <w:separator/>
      </w:r>
    </w:p>
  </w:endnote>
  <w:endnote w:type="continuationSeparator" w:id="0">
    <w:p w:rsidR="001313EE" w:rsidRDefault="001313EE" w:rsidP="00796C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CC6" w:rsidRDefault="00796C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1022042"/>
      <w:docPartObj>
        <w:docPartGallery w:val="Page Numbers (Bottom of Page)"/>
        <w:docPartUnique/>
      </w:docPartObj>
    </w:sdtPr>
    <w:sdtEndPr>
      <w:rPr>
        <w:noProof/>
      </w:rPr>
    </w:sdtEndPr>
    <w:sdtContent>
      <w:p w:rsidR="00796CC6" w:rsidRDefault="00796CC6">
        <w:pPr>
          <w:pStyle w:val="Footer"/>
          <w:jc w:val="center"/>
        </w:pPr>
        <w:r>
          <w:fldChar w:fldCharType="begin"/>
        </w:r>
        <w:r>
          <w:instrText xml:space="preserve"> PAGE   \* MERGEFORMAT </w:instrText>
        </w:r>
        <w:r>
          <w:fldChar w:fldCharType="separate"/>
        </w:r>
        <w:r w:rsidR="00C87988">
          <w:rPr>
            <w:noProof/>
          </w:rPr>
          <w:t>1</w:t>
        </w:r>
        <w:r>
          <w:rPr>
            <w:noProof/>
          </w:rPr>
          <w:fldChar w:fldCharType="end"/>
        </w:r>
      </w:p>
    </w:sdtContent>
  </w:sdt>
  <w:p w:rsidR="00796CC6" w:rsidRDefault="00796C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CC6" w:rsidRDefault="00796C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13EE" w:rsidRDefault="001313EE" w:rsidP="00796CC6">
      <w:r>
        <w:separator/>
      </w:r>
    </w:p>
  </w:footnote>
  <w:footnote w:type="continuationSeparator" w:id="0">
    <w:p w:rsidR="001313EE" w:rsidRDefault="001313EE" w:rsidP="00796C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CC6" w:rsidRDefault="00796C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CC6" w:rsidRDefault="00796C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CC6" w:rsidRDefault="00796C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E70EA"/>
    <w:multiLevelType w:val="hybridMultilevel"/>
    <w:tmpl w:val="3184F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D53"/>
    <w:rsid w:val="0007626A"/>
    <w:rsid w:val="001313EE"/>
    <w:rsid w:val="00144063"/>
    <w:rsid w:val="002332E4"/>
    <w:rsid w:val="00244657"/>
    <w:rsid w:val="004F2559"/>
    <w:rsid w:val="00507221"/>
    <w:rsid w:val="00796CC6"/>
    <w:rsid w:val="007D356B"/>
    <w:rsid w:val="008B004B"/>
    <w:rsid w:val="00A437DC"/>
    <w:rsid w:val="00BE3D53"/>
    <w:rsid w:val="00C15798"/>
    <w:rsid w:val="00C62B8D"/>
    <w:rsid w:val="00C87988"/>
    <w:rsid w:val="00EA5A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A2254"/>
  <w15:chartTrackingRefBased/>
  <w15:docId w15:val="{CB65CBC2-4785-44A7-A953-348CE1E93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2559"/>
    <w:pPr>
      <w:ind w:left="720"/>
      <w:contextualSpacing/>
    </w:pPr>
  </w:style>
  <w:style w:type="paragraph" w:styleId="Header">
    <w:name w:val="header"/>
    <w:basedOn w:val="Normal"/>
    <w:link w:val="HeaderChar"/>
    <w:uiPriority w:val="99"/>
    <w:unhideWhenUsed/>
    <w:rsid w:val="00796CC6"/>
    <w:pPr>
      <w:tabs>
        <w:tab w:val="center" w:pos="4680"/>
        <w:tab w:val="right" w:pos="9360"/>
      </w:tabs>
    </w:pPr>
  </w:style>
  <w:style w:type="character" w:customStyle="1" w:styleId="HeaderChar">
    <w:name w:val="Header Char"/>
    <w:basedOn w:val="DefaultParagraphFont"/>
    <w:link w:val="Header"/>
    <w:uiPriority w:val="99"/>
    <w:rsid w:val="00796CC6"/>
  </w:style>
  <w:style w:type="paragraph" w:styleId="Footer">
    <w:name w:val="footer"/>
    <w:basedOn w:val="Normal"/>
    <w:link w:val="FooterChar"/>
    <w:uiPriority w:val="99"/>
    <w:unhideWhenUsed/>
    <w:rsid w:val="00796CC6"/>
    <w:pPr>
      <w:tabs>
        <w:tab w:val="center" w:pos="4680"/>
        <w:tab w:val="right" w:pos="9360"/>
      </w:tabs>
    </w:pPr>
  </w:style>
  <w:style w:type="character" w:customStyle="1" w:styleId="FooterChar">
    <w:name w:val="Footer Char"/>
    <w:basedOn w:val="DefaultParagraphFont"/>
    <w:link w:val="Footer"/>
    <w:uiPriority w:val="99"/>
    <w:rsid w:val="00796C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248</TotalTime>
  <Pages>1</Pages>
  <Words>1327</Words>
  <Characters>7565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7</cp:revision>
  <dcterms:created xsi:type="dcterms:W3CDTF">2016-10-11T18:57:00Z</dcterms:created>
  <dcterms:modified xsi:type="dcterms:W3CDTF">2016-10-19T20:54:00Z</dcterms:modified>
</cp:coreProperties>
</file>