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3C2" w:rsidRDefault="001073C2" w:rsidP="00BB4D9B">
      <w:pPr>
        <w:rPr>
          <w:b/>
          <w:u w:val="single"/>
        </w:rPr>
      </w:pPr>
    </w:p>
    <w:p w:rsidR="000E2709" w:rsidRDefault="00C944D4" w:rsidP="00C944D4">
      <w:pPr>
        <w:jc w:val="center"/>
        <w:rPr>
          <w:b/>
          <w:u w:val="single"/>
        </w:rPr>
      </w:pPr>
      <w:r>
        <w:rPr>
          <w:b/>
          <w:u w:val="single"/>
        </w:rPr>
        <w:t>Minutes of the September 24, 2014 Planning Board Regular Meeting and Public Hearing</w:t>
      </w:r>
    </w:p>
    <w:p w:rsidR="00C944D4" w:rsidRDefault="00C944D4" w:rsidP="00C944D4">
      <w:pPr>
        <w:jc w:val="center"/>
        <w:rPr>
          <w:b/>
          <w:u w:val="single"/>
        </w:rPr>
      </w:pPr>
    </w:p>
    <w:p w:rsidR="00C944D4" w:rsidRDefault="00C944D4" w:rsidP="00C944D4">
      <w:r>
        <w:rPr>
          <w:b/>
        </w:rPr>
        <w:t xml:space="preserve">Present:  </w:t>
      </w:r>
      <w:r w:rsidRPr="00C944D4">
        <w:t>Chair Nancy Gil, Pat Bianconi, Pat Foser, Michele Murphy, and Pam Sheradin</w:t>
      </w:r>
    </w:p>
    <w:p w:rsidR="00901B7F" w:rsidRDefault="00901B7F" w:rsidP="00C944D4">
      <w:pPr>
        <w:rPr>
          <w:b/>
        </w:rPr>
      </w:pPr>
    </w:p>
    <w:p w:rsidR="00C944D4" w:rsidRDefault="00C944D4" w:rsidP="00C944D4">
      <w:r>
        <w:rPr>
          <w:b/>
        </w:rPr>
        <w:t>Others Present</w:t>
      </w:r>
      <w:r w:rsidRPr="00C944D4">
        <w:t>:  Mayor Bonnie Bennett,</w:t>
      </w:r>
      <w:r>
        <w:rPr>
          <w:b/>
        </w:rPr>
        <w:t xml:space="preserve"> </w:t>
      </w:r>
      <w:r>
        <w:t xml:space="preserve">Village Clerk Ann Balloni, Village Attorney Tom Blair, Zoning Inspector Patrick Doyle, Village Engineer Ken Teter, Village Trustee Grace Bates, Community Preservation Panel member Claire Morehouse, Zoning Board of Appeals member Marie Taylor, Village Historian Dr. Linda Schwab, Alexis Boyce, Thomas de Witt, Robin Driskel, Peggy Dupee, Charles &amp; Marcia </w:t>
      </w:r>
      <w:proofErr w:type="spellStart"/>
      <w:r>
        <w:t>Echelbarger</w:t>
      </w:r>
      <w:proofErr w:type="spellEnd"/>
      <w:r>
        <w:t xml:space="preserve">, Sue Edinger, Beth Estes, Virgil &amp; </w:t>
      </w:r>
      <w:proofErr w:type="spellStart"/>
      <w:r>
        <w:t>Jacci</w:t>
      </w:r>
      <w:proofErr w:type="spellEnd"/>
      <w:r>
        <w:t xml:space="preserve"> Farlow, Ivan </w:t>
      </w:r>
      <w:proofErr w:type="spellStart"/>
      <w:r>
        <w:t>Goloub</w:t>
      </w:r>
      <w:proofErr w:type="spellEnd"/>
      <w:r>
        <w:t xml:space="preserve">, Mark </w:t>
      </w:r>
      <w:proofErr w:type="spellStart"/>
      <w:r>
        <w:t>Grimaldi</w:t>
      </w:r>
      <w:proofErr w:type="spellEnd"/>
      <w:r>
        <w:t xml:space="preserve">, </w:t>
      </w:r>
      <w:r w:rsidR="00901B7F">
        <w:t xml:space="preserve">Lydie Haenlin, Dan Hill, Anna Hoffman, Laura Holland, Kit </w:t>
      </w:r>
      <w:proofErr w:type="spellStart"/>
      <w:r w:rsidR="00901B7F">
        <w:t>Kalfs</w:t>
      </w:r>
      <w:proofErr w:type="spellEnd"/>
      <w:r w:rsidR="00901B7F">
        <w:t xml:space="preserve">, </w:t>
      </w:r>
      <w:r w:rsidR="00BC1006">
        <w:t xml:space="preserve">Bruce King, </w:t>
      </w:r>
      <w:r w:rsidR="00901B7F">
        <w:t xml:space="preserve">David </w:t>
      </w:r>
      <w:proofErr w:type="spellStart"/>
      <w:r w:rsidR="00901B7F">
        <w:t>Kauber</w:t>
      </w:r>
      <w:proofErr w:type="spellEnd"/>
      <w:r w:rsidR="00901B7F">
        <w:t>,</w:t>
      </w:r>
      <w:r w:rsidR="00BC1006" w:rsidRPr="00BC1006">
        <w:t xml:space="preserve"> </w:t>
      </w:r>
      <w:r w:rsidR="00BC1006">
        <w:t>Tracy Leffingwell, Wendy Marsh,</w:t>
      </w:r>
      <w:r w:rsidR="00901B7F">
        <w:t xml:space="preserve"> Jay </w:t>
      </w:r>
      <w:proofErr w:type="spellStart"/>
      <w:r w:rsidR="00901B7F">
        <w:t>O’Hearn</w:t>
      </w:r>
      <w:proofErr w:type="spellEnd"/>
      <w:r w:rsidR="00901B7F">
        <w:t xml:space="preserve">, Alex </w:t>
      </w:r>
      <w:proofErr w:type="spellStart"/>
      <w:r w:rsidR="00901B7F">
        <w:t>Schloop</w:t>
      </w:r>
      <w:proofErr w:type="spellEnd"/>
      <w:r w:rsidR="00901B7F">
        <w:t xml:space="preserve">, Doug Wood, Frank </w:t>
      </w:r>
      <w:proofErr w:type="spellStart"/>
      <w:r w:rsidR="00901B7F">
        <w:t>Zimdahl</w:t>
      </w:r>
      <w:proofErr w:type="spellEnd"/>
      <w:r w:rsidR="00901B7F">
        <w:t xml:space="preserve">, Ken &amp; Kelly </w:t>
      </w:r>
      <w:proofErr w:type="spellStart"/>
      <w:r w:rsidR="00901B7F">
        <w:t>Zabriskie</w:t>
      </w:r>
      <w:proofErr w:type="spellEnd"/>
      <w:r w:rsidR="00901B7F">
        <w:t xml:space="preserve">, and Randi &amp; Steve </w:t>
      </w:r>
      <w:proofErr w:type="spellStart"/>
      <w:r w:rsidR="00901B7F">
        <w:t>Zabriskie</w:t>
      </w:r>
      <w:proofErr w:type="spellEnd"/>
      <w:r w:rsidR="00901B7F">
        <w:t>.</w:t>
      </w:r>
    </w:p>
    <w:p w:rsidR="00901B7F" w:rsidRDefault="00901B7F" w:rsidP="00C944D4">
      <w:pPr>
        <w:rPr>
          <w:b/>
        </w:rPr>
      </w:pPr>
    </w:p>
    <w:p w:rsidR="00901B7F" w:rsidRDefault="00901B7F" w:rsidP="00C944D4">
      <w:r>
        <w:rPr>
          <w:b/>
        </w:rPr>
        <w:t xml:space="preserve">Call to Order:  </w:t>
      </w:r>
      <w:r>
        <w:t>Chair Gil called the meeting to order at 7:10 pm.</w:t>
      </w:r>
    </w:p>
    <w:p w:rsidR="00901B7F" w:rsidRDefault="00901B7F" w:rsidP="00C944D4">
      <w:pPr>
        <w:rPr>
          <w:b/>
        </w:rPr>
      </w:pPr>
    </w:p>
    <w:p w:rsidR="006A0F94" w:rsidRDefault="00901B7F" w:rsidP="00C944D4">
      <w:r>
        <w:rPr>
          <w:b/>
        </w:rPr>
        <w:t>Approval of Minutes</w:t>
      </w:r>
      <w:r w:rsidRPr="006A0F94">
        <w:t xml:space="preserve">:  </w:t>
      </w:r>
      <w:r w:rsidR="00A46870" w:rsidRPr="006A0F94">
        <w:t xml:space="preserve">Ms. Foser questioned the change of egress out of </w:t>
      </w:r>
      <w:proofErr w:type="spellStart"/>
      <w:r w:rsidR="00A46870" w:rsidRPr="006A0F94">
        <w:t>Wallcourt</w:t>
      </w:r>
      <w:proofErr w:type="spellEnd"/>
      <w:r w:rsidR="00A46870" w:rsidRPr="006A0F94">
        <w:t xml:space="preserve"> onto Court St under application #14-23, paragraph </w:t>
      </w:r>
      <w:r w:rsidR="006A0F94" w:rsidRPr="006A0F94">
        <w:t>6, sentence 2</w:t>
      </w:r>
      <w:r w:rsidR="006A0F94">
        <w:t xml:space="preserve">, believing that there would be no traffic in or out of </w:t>
      </w:r>
      <w:proofErr w:type="spellStart"/>
      <w:r w:rsidR="006A0F94">
        <w:t>Wallcourt</w:t>
      </w:r>
      <w:proofErr w:type="spellEnd"/>
      <w:r w:rsidR="006A0F94">
        <w:t xml:space="preserve"> from Court St.  After a brief discussion the Planning Board agreed the minutes were correct as written.</w:t>
      </w:r>
    </w:p>
    <w:p w:rsidR="00901B7F" w:rsidRDefault="00901B7F" w:rsidP="00C944D4">
      <w:r>
        <w:t>On motion by Bianconi, seconded by Murphy, the Planning Board voted to approve the August 27, 2014 minutes.</w:t>
      </w:r>
    </w:p>
    <w:p w:rsidR="00901B7F" w:rsidRDefault="00901B7F" w:rsidP="00C944D4">
      <w:r>
        <w:t>AYES:  Gil, Bianconi, Foser, Murphy, and Sheradin</w:t>
      </w:r>
    </w:p>
    <w:p w:rsidR="00901B7F" w:rsidRDefault="00901B7F" w:rsidP="00C944D4">
      <w:r>
        <w:t>NAYS:  None</w:t>
      </w:r>
    </w:p>
    <w:p w:rsidR="00901B7F" w:rsidRDefault="00901B7F" w:rsidP="00C944D4">
      <w:r>
        <w:t>Motion carried unanimously.</w:t>
      </w:r>
    </w:p>
    <w:p w:rsidR="00901B7F" w:rsidRDefault="00901B7F" w:rsidP="00C944D4"/>
    <w:p w:rsidR="00901B7F" w:rsidRDefault="00901B7F" w:rsidP="00C944D4">
      <w:r>
        <w:rPr>
          <w:b/>
        </w:rPr>
        <w:t xml:space="preserve">Announcements:  </w:t>
      </w:r>
      <w:r>
        <w:t xml:space="preserve">Village Attorney, Tom Blair, explained how the meeting would proceed.  The applicants will present their plan, the Planning Board will consider Site Plan, Special Use Permit, and SEQR (State Environmental Quality Review) criteria, </w:t>
      </w:r>
      <w:r w:rsidR="00BC1006">
        <w:t>followed by opening the Public Hearing for public comment.  Those present wishing to comment will state their name and address a</w:t>
      </w:r>
      <w:r w:rsidR="008C0A17">
        <w:t>nd will be limited to 3 minutes, initially, but would be allowed to reserve additional time to speak after all speakers have had the chance to speak.</w:t>
      </w:r>
      <w:r w:rsidR="00BC1006">
        <w:t xml:space="preserve"> </w:t>
      </w:r>
    </w:p>
    <w:p w:rsidR="00BC1006" w:rsidRDefault="00BC1006" w:rsidP="00C944D4"/>
    <w:p w:rsidR="00BC1006" w:rsidRDefault="00BC1006" w:rsidP="00C944D4">
      <w:r>
        <w:t>Chair Gil reminded the Plannin</w:t>
      </w:r>
      <w:r w:rsidR="006A0F94">
        <w:t>g Board of the upcoming workshop</w:t>
      </w:r>
      <w:r>
        <w:t xml:space="preserve"> in Batavia on November 14</w:t>
      </w:r>
      <w:r w:rsidRPr="00BC1006">
        <w:rPr>
          <w:vertAlign w:val="superscript"/>
        </w:rPr>
        <w:t>th</w:t>
      </w:r>
      <w:r>
        <w:t xml:space="preserve"> </w:t>
      </w:r>
      <w:r w:rsidR="006A0F94">
        <w:t>and a Cayuga County training on November 19</w:t>
      </w:r>
      <w:r w:rsidR="006A0F94" w:rsidRPr="006A0F94">
        <w:rPr>
          <w:vertAlign w:val="superscript"/>
        </w:rPr>
        <w:t>th</w:t>
      </w:r>
      <w:r w:rsidR="006A0F94">
        <w:t xml:space="preserve"> (topic TBD) </w:t>
      </w:r>
    </w:p>
    <w:p w:rsidR="006A0F94" w:rsidRDefault="006A0F94" w:rsidP="00C944D4"/>
    <w:p w:rsidR="00BC1006" w:rsidRDefault="00BC1006" w:rsidP="00C944D4">
      <w:pPr>
        <w:rPr>
          <w:b/>
          <w:u w:val="single"/>
        </w:rPr>
      </w:pPr>
      <w:r>
        <w:rPr>
          <w:b/>
          <w:u w:val="single"/>
        </w:rPr>
        <w:t>Application #14-23 from the Inns of Aur</w:t>
      </w:r>
      <w:r w:rsidR="00361C8D">
        <w:rPr>
          <w:b/>
          <w:u w:val="single"/>
        </w:rPr>
        <w:t xml:space="preserve">ora to convert </w:t>
      </w:r>
      <w:proofErr w:type="spellStart"/>
      <w:r w:rsidR="00361C8D">
        <w:rPr>
          <w:b/>
          <w:u w:val="single"/>
        </w:rPr>
        <w:t>Wallcourt</w:t>
      </w:r>
      <w:proofErr w:type="spellEnd"/>
      <w:r w:rsidR="00361C8D">
        <w:rPr>
          <w:b/>
          <w:u w:val="single"/>
        </w:rPr>
        <w:t>, 38 Laf</w:t>
      </w:r>
      <w:r>
        <w:rPr>
          <w:b/>
          <w:u w:val="single"/>
        </w:rPr>
        <w:t>ayette St, to a hotel (Tax Map #181.16-1-7.1)</w:t>
      </w:r>
    </w:p>
    <w:p w:rsidR="00BC1006" w:rsidRDefault="00BC1006" w:rsidP="00C944D4">
      <w:pPr>
        <w:rPr>
          <w:b/>
          <w:u w:val="single"/>
        </w:rPr>
      </w:pPr>
    </w:p>
    <w:p w:rsidR="00BC1006" w:rsidRDefault="00BC1006" w:rsidP="00C944D4">
      <w:r>
        <w:t>Inns of Aurora General Manager, Sue Edinger, and</w:t>
      </w:r>
      <w:r w:rsidRPr="00BC1006">
        <w:t xml:space="preserve"> Holmes, King &amp; Kallquist,</w:t>
      </w:r>
      <w:r>
        <w:t xml:space="preserve"> architect, Bruce King</w:t>
      </w:r>
      <w:r w:rsidR="008F3ED8">
        <w:t xml:space="preserve">, presented the </w:t>
      </w:r>
      <w:r w:rsidR="001148FD">
        <w:t xml:space="preserve">revised </w:t>
      </w:r>
      <w:r>
        <w:t>plans for Application #14-23</w:t>
      </w:r>
      <w:r w:rsidR="008F3ED8">
        <w:t xml:space="preserve"> (received September 5, 2014):</w:t>
      </w:r>
    </w:p>
    <w:p w:rsidR="0014786D" w:rsidRDefault="0014786D" w:rsidP="00C944D4"/>
    <w:p w:rsidR="0014786D" w:rsidRPr="0014786D" w:rsidRDefault="0014786D" w:rsidP="0014786D">
      <w:r w:rsidRPr="0014786D">
        <w:t>South Elevation (main entrance):</w:t>
      </w:r>
    </w:p>
    <w:p w:rsidR="0014786D" w:rsidRPr="0014786D" w:rsidRDefault="0014786D" w:rsidP="0014786D">
      <w:pPr>
        <w:numPr>
          <w:ilvl w:val="0"/>
          <w:numId w:val="1"/>
        </w:numPr>
      </w:pPr>
      <w:r w:rsidRPr="0014786D">
        <w:t>Raise existing porch 6 inches for level access</w:t>
      </w:r>
    </w:p>
    <w:p w:rsidR="0014786D" w:rsidRPr="0014786D" w:rsidRDefault="0014786D" w:rsidP="0014786D">
      <w:pPr>
        <w:numPr>
          <w:ilvl w:val="0"/>
          <w:numId w:val="1"/>
        </w:numPr>
      </w:pPr>
      <w:r w:rsidRPr="0014786D">
        <w:t>Replacement windows</w:t>
      </w:r>
    </w:p>
    <w:p w:rsidR="0014786D" w:rsidRPr="0014786D" w:rsidRDefault="0014786D" w:rsidP="0014786D">
      <w:pPr>
        <w:numPr>
          <w:ilvl w:val="0"/>
          <w:numId w:val="1"/>
        </w:numPr>
      </w:pPr>
      <w:r w:rsidRPr="0014786D">
        <w:t>Remove the skylight to accommodate for elevator clearance</w:t>
      </w:r>
    </w:p>
    <w:p w:rsidR="0014786D" w:rsidRPr="0014786D" w:rsidRDefault="0014786D" w:rsidP="0014786D">
      <w:pPr>
        <w:numPr>
          <w:ilvl w:val="0"/>
          <w:numId w:val="1"/>
        </w:numPr>
      </w:pPr>
      <w:r w:rsidRPr="0014786D">
        <w:t>Repair deteriorating porch columns</w:t>
      </w:r>
    </w:p>
    <w:p w:rsidR="0014786D" w:rsidRPr="0014786D" w:rsidRDefault="0014786D" w:rsidP="0014786D">
      <w:pPr>
        <w:numPr>
          <w:ilvl w:val="0"/>
          <w:numId w:val="1"/>
        </w:numPr>
      </w:pPr>
      <w:r w:rsidRPr="0014786D">
        <w:t xml:space="preserve">Masonry repair </w:t>
      </w:r>
    </w:p>
    <w:p w:rsidR="0014786D" w:rsidRPr="0014786D" w:rsidRDefault="0014786D" w:rsidP="0014786D">
      <w:pPr>
        <w:numPr>
          <w:ilvl w:val="0"/>
          <w:numId w:val="1"/>
        </w:numPr>
      </w:pPr>
      <w:r w:rsidRPr="0014786D">
        <w:lastRenderedPageBreak/>
        <w:t>Retain Yankee gutters</w:t>
      </w:r>
    </w:p>
    <w:p w:rsidR="0014786D" w:rsidRPr="0014786D" w:rsidRDefault="0014786D" w:rsidP="0014786D">
      <w:pPr>
        <w:numPr>
          <w:ilvl w:val="0"/>
          <w:numId w:val="1"/>
        </w:numPr>
      </w:pPr>
      <w:r w:rsidRPr="0014786D">
        <w:t>Install a handicap lift instead of a ramp</w:t>
      </w:r>
    </w:p>
    <w:p w:rsidR="0014786D" w:rsidRPr="0014786D" w:rsidRDefault="0014786D" w:rsidP="0014786D"/>
    <w:p w:rsidR="0014786D" w:rsidRPr="0014786D" w:rsidRDefault="0014786D" w:rsidP="0014786D">
      <w:r w:rsidRPr="0014786D">
        <w:t>East Elevation:</w:t>
      </w:r>
    </w:p>
    <w:p w:rsidR="0014786D" w:rsidRPr="0014786D" w:rsidRDefault="0014786D" w:rsidP="0014786D">
      <w:pPr>
        <w:numPr>
          <w:ilvl w:val="0"/>
          <w:numId w:val="1"/>
        </w:numPr>
      </w:pPr>
      <w:r w:rsidRPr="0014786D">
        <w:t>Remove fire escape</w:t>
      </w:r>
    </w:p>
    <w:p w:rsidR="0014786D" w:rsidRPr="0014786D" w:rsidRDefault="0014786D" w:rsidP="0014786D">
      <w:pPr>
        <w:numPr>
          <w:ilvl w:val="0"/>
          <w:numId w:val="1"/>
        </w:numPr>
      </w:pPr>
      <w:r w:rsidRPr="0014786D">
        <w:t>Install an outside vent</w:t>
      </w:r>
    </w:p>
    <w:p w:rsidR="0014786D" w:rsidRPr="0014786D" w:rsidRDefault="0014786D" w:rsidP="0014786D"/>
    <w:p w:rsidR="0014786D" w:rsidRPr="0014786D" w:rsidRDefault="0014786D" w:rsidP="0014786D">
      <w:r w:rsidRPr="0014786D">
        <w:t>North Elevation:</w:t>
      </w:r>
    </w:p>
    <w:p w:rsidR="0014786D" w:rsidRPr="0014786D" w:rsidRDefault="0014786D" w:rsidP="0014786D">
      <w:pPr>
        <w:numPr>
          <w:ilvl w:val="0"/>
          <w:numId w:val="1"/>
        </w:numPr>
      </w:pPr>
      <w:r w:rsidRPr="0014786D">
        <w:t>Replace existing interior staircase with an elevator and remove skylight</w:t>
      </w:r>
    </w:p>
    <w:p w:rsidR="0014786D" w:rsidRPr="0014786D" w:rsidRDefault="0014786D" w:rsidP="0014786D">
      <w:pPr>
        <w:numPr>
          <w:ilvl w:val="0"/>
          <w:numId w:val="1"/>
        </w:numPr>
      </w:pPr>
      <w:r w:rsidRPr="0014786D">
        <w:t>Add 2 doors for lower level egress from guestrooms</w:t>
      </w:r>
    </w:p>
    <w:p w:rsidR="0014786D" w:rsidRPr="0014786D" w:rsidRDefault="0014786D" w:rsidP="0014786D"/>
    <w:p w:rsidR="0014786D" w:rsidRPr="0014786D" w:rsidRDefault="0014786D" w:rsidP="0014786D">
      <w:r w:rsidRPr="0014786D">
        <w:t>West Elevation:</w:t>
      </w:r>
    </w:p>
    <w:p w:rsidR="0014786D" w:rsidRDefault="0014786D" w:rsidP="0014786D">
      <w:pPr>
        <w:numPr>
          <w:ilvl w:val="0"/>
          <w:numId w:val="2"/>
        </w:numPr>
      </w:pPr>
      <w:r w:rsidRPr="0014786D">
        <w:t>Remove fire escape</w:t>
      </w:r>
    </w:p>
    <w:p w:rsidR="008F3ED8" w:rsidRPr="0014786D" w:rsidRDefault="008F3ED8" w:rsidP="008F3ED8">
      <w:pPr>
        <w:ind w:left="720"/>
      </w:pPr>
    </w:p>
    <w:p w:rsidR="008F3ED8" w:rsidRPr="008F3ED8" w:rsidRDefault="008F3ED8" w:rsidP="008F3ED8">
      <w:r w:rsidRPr="008F3ED8">
        <w:t>1</w:t>
      </w:r>
      <w:r w:rsidRPr="008F3ED8">
        <w:rPr>
          <w:vertAlign w:val="superscript"/>
        </w:rPr>
        <w:t>st</w:t>
      </w:r>
      <w:r w:rsidRPr="008F3ED8">
        <w:t xml:space="preserve"> Floor:</w:t>
      </w:r>
    </w:p>
    <w:p w:rsidR="008F3ED8" w:rsidRPr="008F3ED8" w:rsidRDefault="008F3ED8" w:rsidP="008F3ED8">
      <w:pPr>
        <w:numPr>
          <w:ilvl w:val="0"/>
          <w:numId w:val="3"/>
        </w:numPr>
      </w:pPr>
      <w:r w:rsidRPr="008F3ED8">
        <w:t>Remove staircase and install an elevator</w:t>
      </w:r>
    </w:p>
    <w:p w:rsidR="008F3ED8" w:rsidRPr="008F3ED8" w:rsidRDefault="008F3ED8" w:rsidP="008F3ED8">
      <w:pPr>
        <w:numPr>
          <w:ilvl w:val="0"/>
          <w:numId w:val="3"/>
        </w:numPr>
      </w:pPr>
      <w:r w:rsidRPr="008F3ED8">
        <w:t>Front desk area</w:t>
      </w:r>
    </w:p>
    <w:p w:rsidR="008F3ED8" w:rsidRPr="008F3ED8" w:rsidRDefault="008F3ED8" w:rsidP="008F3ED8">
      <w:pPr>
        <w:numPr>
          <w:ilvl w:val="0"/>
          <w:numId w:val="3"/>
        </w:numPr>
      </w:pPr>
      <w:r w:rsidRPr="008F3ED8">
        <w:t>2 guest rooms</w:t>
      </w:r>
    </w:p>
    <w:p w:rsidR="008F3ED8" w:rsidRPr="008F3ED8" w:rsidRDefault="008F3ED8" w:rsidP="008F3ED8">
      <w:pPr>
        <w:numPr>
          <w:ilvl w:val="0"/>
          <w:numId w:val="3"/>
        </w:numPr>
      </w:pPr>
      <w:r w:rsidRPr="008F3ED8">
        <w:t>Utilitarian and staff space</w:t>
      </w:r>
    </w:p>
    <w:p w:rsidR="008F3ED8" w:rsidRPr="008F3ED8" w:rsidRDefault="008F3ED8" w:rsidP="008F3ED8">
      <w:pPr>
        <w:numPr>
          <w:ilvl w:val="0"/>
          <w:numId w:val="3"/>
        </w:numPr>
      </w:pPr>
      <w:r w:rsidRPr="008F3ED8">
        <w:t>Breakfast area and sitting room</w:t>
      </w:r>
    </w:p>
    <w:p w:rsidR="008F3ED8" w:rsidRPr="008F3ED8" w:rsidRDefault="008F3ED8" w:rsidP="008F3ED8">
      <w:pPr>
        <w:numPr>
          <w:ilvl w:val="0"/>
          <w:numId w:val="3"/>
        </w:numPr>
      </w:pPr>
      <w:r w:rsidRPr="008F3ED8">
        <w:t>2 public restrooms</w:t>
      </w:r>
    </w:p>
    <w:p w:rsidR="008F3ED8" w:rsidRPr="008F3ED8" w:rsidRDefault="008F3ED8" w:rsidP="008F3ED8">
      <w:r w:rsidRPr="008F3ED8">
        <w:t>2</w:t>
      </w:r>
      <w:r w:rsidRPr="008F3ED8">
        <w:rPr>
          <w:vertAlign w:val="superscript"/>
        </w:rPr>
        <w:t>nd</w:t>
      </w:r>
      <w:r w:rsidRPr="008F3ED8">
        <w:t xml:space="preserve"> Floor:</w:t>
      </w:r>
    </w:p>
    <w:p w:rsidR="008F3ED8" w:rsidRPr="008F3ED8" w:rsidRDefault="008F3ED8" w:rsidP="008F3ED8">
      <w:pPr>
        <w:numPr>
          <w:ilvl w:val="0"/>
          <w:numId w:val="4"/>
        </w:numPr>
      </w:pPr>
      <w:r w:rsidRPr="008F3ED8">
        <w:t>Have continuity from floor to floor</w:t>
      </w:r>
    </w:p>
    <w:p w:rsidR="008F3ED8" w:rsidRPr="008F3ED8" w:rsidRDefault="008F3ED8" w:rsidP="008F3ED8">
      <w:pPr>
        <w:numPr>
          <w:ilvl w:val="0"/>
          <w:numId w:val="4"/>
        </w:numPr>
      </w:pPr>
      <w:r w:rsidRPr="008F3ED8">
        <w:t>7 guest rooms with potential for adjoining rooms on the east and west sides</w:t>
      </w:r>
    </w:p>
    <w:p w:rsidR="008F3ED8" w:rsidRPr="008F3ED8" w:rsidRDefault="008F3ED8" w:rsidP="008F3ED8">
      <w:r w:rsidRPr="008F3ED8">
        <w:t>3</w:t>
      </w:r>
      <w:r w:rsidRPr="008F3ED8">
        <w:rPr>
          <w:vertAlign w:val="superscript"/>
        </w:rPr>
        <w:t>rd</w:t>
      </w:r>
      <w:r w:rsidRPr="008F3ED8">
        <w:t xml:space="preserve"> Floor:</w:t>
      </w:r>
    </w:p>
    <w:p w:rsidR="008F3ED8" w:rsidRPr="008F3ED8" w:rsidRDefault="008F3ED8" w:rsidP="008F3ED8">
      <w:pPr>
        <w:numPr>
          <w:ilvl w:val="0"/>
          <w:numId w:val="5"/>
        </w:numPr>
      </w:pPr>
      <w:r w:rsidRPr="008F3ED8">
        <w:t>6 guest rooms</w:t>
      </w:r>
    </w:p>
    <w:p w:rsidR="008F3ED8" w:rsidRPr="008F3ED8" w:rsidRDefault="008F3ED8" w:rsidP="008F3ED8">
      <w:pPr>
        <w:numPr>
          <w:ilvl w:val="0"/>
          <w:numId w:val="5"/>
        </w:numPr>
      </w:pPr>
      <w:r w:rsidRPr="008F3ED8">
        <w:t>Central housekeeping area</w:t>
      </w:r>
    </w:p>
    <w:p w:rsidR="008F3ED8" w:rsidRPr="008F3ED8" w:rsidRDefault="008F3ED8" w:rsidP="008F3ED8">
      <w:r w:rsidRPr="008F3ED8">
        <w:t>Basement:</w:t>
      </w:r>
    </w:p>
    <w:p w:rsidR="008F3ED8" w:rsidRPr="008F3ED8" w:rsidRDefault="008F3ED8" w:rsidP="008F3ED8">
      <w:pPr>
        <w:numPr>
          <w:ilvl w:val="0"/>
          <w:numId w:val="6"/>
        </w:numPr>
      </w:pPr>
      <w:r w:rsidRPr="008F3ED8">
        <w:t>2 guest rooms</w:t>
      </w:r>
    </w:p>
    <w:p w:rsidR="008F3ED8" w:rsidRPr="008F3ED8" w:rsidRDefault="008F3ED8" w:rsidP="008F3ED8">
      <w:pPr>
        <w:numPr>
          <w:ilvl w:val="0"/>
          <w:numId w:val="6"/>
        </w:numPr>
      </w:pPr>
      <w:r w:rsidRPr="008F3ED8">
        <w:t>Potential geothermal system</w:t>
      </w:r>
    </w:p>
    <w:p w:rsidR="0014786D" w:rsidRDefault="0014786D" w:rsidP="00C944D4"/>
    <w:p w:rsidR="008F3ED8" w:rsidRDefault="008F3ED8" w:rsidP="00C944D4">
      <w:r>
        <w:t xml:space="preserve">Ms. Edinger reiterated that there would be 17 total guest rooms, no restaurant, and no events beyond an occasional cocktail party on the south porch. </w:t>
      </w:r>
    </w:p>
    <w:p w:rsidR="008F3ED8" w:rsidRDefault="008F3ED8" w:rsidP="00C944D4"/>
    <w:p w:rsidR="008F3ED8" w:rsidRDefault="005406CF" w:rsidP="00C944D4">
      <w:r>
        <w:t xml:space="preserve">Eight parking spaces (including one handicapped) would be installed bordering the west side of Court St and seventeen additional parking spaces would be designated on the applicant’s Sherwood Rd property on the east side of the lot. </w:t>
      </w:r>
    </w:p>
    <w:p w:rsidR="005406CF" w:rsidRDefault="005406CF" w:rsidP="00C944D4"/>
    <w:p w:rsidR="005406CF" w:rsidRDefault="005406CF" w:rsidP="00C944D4">
      <w:r>
        <w:t xml:space="preserve">The current plan has guests entering and exiting </w:t>
      </w:r>
      <w:proofErr w:type="spellStart"/>
      <w:r>
        <w:t>Wallcourt</w:t>
      </w:r>
      <w:proofErr w:type="spellEnd"/>
      <w:r>
        <w:t xml:space="preserve"> via Main St, but Court St access would be designated exit only.  Village engineer, Ken Teter, recommended changing the configuration to enter only </w:t>
      </w:r>
      <w:r w:rsidR="00361C8D">
        <w:t>from Main St and exiting via Laf</w:t>
      </w:r>
      <w:r>
        <w:t xml:space="preserve">ayette St in order to keep the traffic off of Court St.  </w:t>
      </w:r>
      <w:r w:rsidR="00230B74">
        <w:t xml:space="preserve">Mr. King and Ms. Edinger both agreed that that was a viable plan, but suggested keeping the Court St access as an entrance only.  Mr. King indicated he would have the new plans ready within a week.  </w:t>
      </w:r>
    </w:p>
    <w:p w:rsidR="00230B74" w:rsidRDefault="00230B74" w:rsidP="00C944D4"/>
    <w:p w:rsidR="00230B74" w:rsidRDefault="00230B74" w:rsidP="00C944D4">
      <w:r>
        <w:t>Chair Gil then read the decision from the Cayuga County GML 239 l, m, and n review board, stating their approval of the project with the following recommendations:</w:t>
      </w:r>
    </w:p>
    <w:p w:rsidR="00230B74" w:rsidRDefault="00230B74" w:rsidP="00C944D4"/>
    <w:p w:rsidR="00230B74" w:rsidRDefault="00D20E8D" w:rsidP="00230B74">
      <w:pPr>
        <w:pStyle w:val="ListParagraph"/>
        <w:numPr>
          <w:ilvl w:val="0"/>
          <w:numId w:val="7"/>
        </w:numPr>
      </w:pPr>
      <w:r>
        <w:lastRenderedPageBreak/>
        <w:t>Include an erosion and sediment control plan for the primary location, particularly with regards to the proposed driveway and parking area, on Main Street.  This plan should be in accordance with NYS regulations.</w:t>
      </w:r>
    </w:p>
    <w:p w:rsidR="00D20E8D" w:rsidRDefault="00D20E8D" w:rsidP="00230B74">
      <w:pPr>
        <w:pStyle w:val="ListParagraph"/>
        <w:numPr>
          <w:ilvl w:val="0"/>
          <w:numId w:val="7"/>
        </w:numPr>
      </w:pPr>
      <w:r>
        <w:t>The erosion and sediment control plan shoul</w:t>
      </w:r>
      <w:r w:rsidR="000723A7">
        <w:t>d include temporary BMPs (Best M</w:t>
      </w:r>
      <w:r>
        <w:t>anagement Practices) during construction to minimize runoff and soil erosion.</w:t>
      </w:r>
    </w:p>
    <w:p w:rsidR="00D20E8D" w:rsidRDefault="00D20E8D" w:rsidP="00230B74">
      <w:pPr>
        <w:pStyle w:val="ListParagraph"/>
        <w:numPr>
          <w:ilvl w:val="0"/>
          <w:numId w:val="7"/>
        </w:numPr>
      </w:pPr>
      <w:r>
        <w:t>The Village should consider asking the property owner to include rain gardens or other bio-retention methods as part of their erosion and sediment control plan to prevent runoff from sheet flowing down the driveway onto Main Street; and to minimize the amount of runoff created on other parts of the site from reaching the storm water system.</w:t>
      </w:r>
    </w:p>
    <w:p w:rsidR="00D20E8D" w:rsidRDefault="00D20E8D" w:rsidP="00D20E8D"/>
    <w:p w:rsidR="00D20E8D" w:rsidRDefault="00D20E8D" w:rsidP="00D20E8D">
      <w:r>
        <w:t>On motion by Foser, seconded by Sheradin, the Planning Board voted to accept the recommendations of t</w:t>
      </w:r>
      <w:r w:rsidR="001148FD">
        <w:t>he Cayuga County GML 239 review board for Application 14-23.</w:t>
      </w:r>
    </w:p>
    <w:p w:rsidR="00D20E8D" w:rsidRDefault="00D20E8D" w:rsidP="00D20E8D">
      <w:r>
        <w:t>AYES:  Gil, Bianconi, Foser, Murphy, and Sheradin</w:t>
      </w:r>
    </w:p>
    <w:p w:rsidR="00D20E8D" w:rsidRDefault="00D20E8D" w:rsidP="00D20E8D">
      <w:r>
        <w:t>NAYS:  None</w:t>
      </w:r>
    </w:p>
    <w:p w:rsidR="00D20E8D" w:rsidRDefault="00D20E8D" w:rsidP="00D20E8D">
      <w:r>
        <w:t>Motion carried unanimously.</w:t>
      </w:r>
    </w:p>
    <w:p w:rsidR="00D20E8D" w:rsidRDefault="00D20E8D" w:rsidP="00D20E8D"/>
    <w:p w:rsidR="00D20E8D" w:rsidRDefault="00D20E8D" w:rsidP="00D20E8D">
      <w:r>
        <w:t xml:space="preserve">Wendy Marsh, attorney for the Inns of Aurora, noted that a storm water prevention plan </w:t>
      </w:r>
      <w:r w:rsidR="001148FD">
        <w:t xml:space="preserve">(SWPP) </w:t>
      </w:r>
      <w:r>
        <w:t>woul</w:t>
      </w:r>
      <w:r w:rsidR="000723A7">
        <w:t>d be submitted to Mr. Teter as w</w:t>
      </w:r>
      <w:r>
        <w:t>ell as the NYS Department of Environmental Conservation.  Mr</w:t>
      </w:r>
      <w:r w:rsidR="002D3F12">
        <w:t>.</w:t>
      </w:r>
      <w:r>
        <w:t xml:space="preserve"> Teter </w:t>
      </w:r>
      <w:r w:rsidR="002D3F12">
        <w:t>requested that the applicants address long term solutions for the sediment and storm water prevention, and not focus solely on the construction phase and the applicants agreed.</w:t>
      </w:r>
    </w:p>
    <w:p w:rsidR="002D3F12" w:rsidRDefault="002D3F12" w:rsidP="00D20E8D"/>
    <w:p w:rsidR="002D3F12" w:rsidRDefault="002D3F12" w:rsidP="00D20E8D">
      <w:r>
        <w:t>Village Zoning Inspector, Patrick Doyle, inquired when a construction schedule would be available and Ms. Edinger answered that was to be determined.  Mr. Doyle remarked that the scope and duration of the project are necessary for the</w:t>
      </w:r>
      <w:r w:rsidR="001148FD">
        <w:t xml:space="preserve"> Special Use Permit and SWPP</w:t>
      </w:r>
      <w:r w:rsidR="00E37121">
        <w:t>, and</w:t>
      </w:r>
      <w:r>
        <w:t xml:space="preserve"> Ms. Edinger responded that that information was included on the zoning application</w:t>
      </w:r>
      <w:r w:rsidR="009C33BB">
        <w:t>.  Mr.</w:t>
      </w:r>
      <w:r>
        <w:t xml:space="preserve"> Blair suggested submitting one narrative document tying everything together with conditional follow up documents as needed.</w:t>
      </w:r>
    </w:p>
    <w:p w:rsidR="002D3F12" w:rsidRDefault="002D3F12" w:rsidP="00D20E8D"/>
    <w:p w:rsidR="002D3F12" w:rsidRDefault="002D3F12" w:rsidP="00D20E8D">
      <w:pPr>
        <w:rPr>
          <w:b/>
          <w:u w:val="single"/>
        </w:rPr>
      </w:pPr>
      <w:r>
        <w:rPr>
          <w:b/>
          <w:u w:val="single"/>
        </w:rPr>
        <w:t>Site Plan Review</w:t>
      </w:r>
    </w:p>
    <w:p w:rsidR="00BF6F65" w:rsidRDefault="00BF6F65" w:rsidP="00D20E8D">
      <w:pPr>
        <w:rPr>
          <w:b/>
          <w:u w:val="single"/>
        </w:rPr>
      </w:pPr>
    </w:p>
    <w:p w:rsidR="00BF6F65" w:rsidRDefault="00BF6F65" w:rsidP="00BF6F65">
      <w:r>
        <w:t xml:space="preserve"> Chair Gil referenced </w:t>
      </w:r>
      <w:r w:rsidR="00F078E5">
        <w:t xml:space="preserve">Village Zoning </w:t>
      </w:r>
      <w:r>
        <w:t>Local Law #1 of 2008, Section 902, General Site Plan Criteria, A. 1-4</w:t>
      </w:r>
    </w:p>
    <w:p w:rsidR="00BF6F65" w:rsidRPr="00BF6F65" w:rsidRDefault="00BF6F65" w:rsidP="00D20E8D"/>
    <w:p w:rsidR="006760D2" w:rsidRDefault="002D3F12" w:rsidP="00D20E8D">
      <w:r>
        <w:t xml:space="preserve">Chair Gil noted that </w:t>
      </w:r>
      <w:r w:rsidR="006760D2">
        <w:t xml:space="preserve">the applicant was issued </w:t>
      </w:r>
      <w:r>
        <w:t xml:space="preserve">a Certificate of Appropriateness </w:t>
      </w:r>
      <w:r w:rsidR="006760D2">
        <w:t>from the Community Preservati</w:t>
      </w:r>
      <w:r w:rsidR="00BF6F65">
        <w:t>on Panel on September 3, 2014.</w:t>
      </w:r>
    </w:p>
    <w:p w:rsidR="00BF6F65" w:rsidRDefault="00BF6F65" w:rsidP="00D20E8D"/>
    <w:p w:rsidR="006760D2" w:rsidRDefault="006760D2" w:rsidP="00D20E8D">
      <w:r>
        <w:t>Planning Board member, Pat Foser, questioned why the number of parking spaces for the Sherwood Road property changed from 34 to 17.  Ms. Edinger responded that they adjusted for the number of parking spaces required for the project.  Ms. Foser then questioned if they may need further parking spaces for other potential properties in the village.  Ms. Edinger reiterated that they submitted plans necessary for the current project but, as they are in the process of a parking study, a new improved plan was possible.  Ms. Foser remarked that that could be co</w:t>
      </w:r>
      <w:r w:rsidR="009C33BB">
        <w:t>nsidered segmenting and Mr.</w:t>
      </w:r>
      <w:r>
        <w:t xml:space="preserve"> Blair s</w:t>
      </w:r>
      <w:r w:rsidR="00F078E5">
        <w:t>tated that that would be discussed</w:t>
      </w:r>
      <w:r>
        <w:t xml:space="preserve"> during SEQR.</w:t>
      </w:r>
    </w:p>
    <w:p w:rsidR="006760D2" w:rsidRDefault="006760D2" w:rsidP="00D20E8D"/>
    <w:p w:rsidR="006760D2" w:rsidRPr="002D3F12" w:rsidRDefault="006760D2" w:rsidP="00D20E8D">
      <w:r>
        <w:t xml:space="preserve">Chair Gil questioned the applicants </w:t>
      </w:r>
      <w:r w:rsidR="00592697">
        <w:t>on lighting and signs for the project.  Mr. King described low to minimal shine on adjacent</w:t>
      </w:r>
      <w:r w:rsidR="006A0F94">
        <w:t xml:space="preserve"> properties, night sky compliance</w:t>
      </w:r>
      <w:r w:rsidR="00592697">
        <w:t>, low level poles facing downward to diminish spill off for the Sherwood Road parking area</w:t>
      </w:r>
      <w:r w:rsidR="006A0F94">
        <w:t>,</w:t>
      </w:r>
      <w:r w:rsidR="00592697">
        <w:t xml:space="preserve"> and a retaining wall with low mounted lighting for the parking area adjacent to Court St.  </w:t>
      </w:r>
    </w:p>
    <w:p w:rsidR="00230B74" w:rsidRDefault="00230B74" w:rsidP="00C944D4"/>
    <w:p w:rsidR="00592697" w:rsidRDefault="00592697" w:rsidP="00C944D4">
      <w:r>
        <w:lastRenderedPageBreak/>
        <w:t>Ms. Edinger added that the signs have not been designed yet, but will be similar to either the Aurora Inn sign or the EB Morgan/Rowland house signs.</w:t>
      </w:r>
    </w:p>
    <w:p w:rsidR="00BF6F65" w:rsidRDefault="00BF6F65" w:rsidP="00C944D4"/>
    <w:p w:rsidR="00BF6F65" w:rsidRDefault="00BF6F65" w:rsidP="00C944D4">
      <w:r>
        <w:t>Ms. Foser questioned if a crosswalk is necessary for the Sherwood Road parking area to Court Street and it was noted that a new crosswalk is included on the plans.  Mr. Teter mentioned that, since Sherwood road is a county road, a proposal for a cro</w:t>
      </w:r>
      <w:r w:rsidR="00E37121">
        <w:t>sswalk would have to be submitted to</w:t>
      </w:r>
      <w:r>
        <w:t xml:space="preserve"> </w:t>
      </w:r>
      <w:r w:rsidR="00E37121">
        <w:t>the Cayuga County Highway Department.</w:t>
      </w:r>
    </w:p>
    <w:p w:rsidR="00E37121" w:rsidRDefault="00E37121" w:rsidP="00C944D4"/>
    <w:p w:rsidR="00BF6F65" w:rsidRDefault="00BF6F65" w:rsidP="00C944D4">
      <w:r>
        <w:t>Ms. Edinger reiterated that the plan includes the required amount of parking spaces for the project and that all loading and delivery for laundry</w:t>
      </w:r>
      <w:r w:rsidR="00361C8D">
        <w:t xml:space="preserve"> services, etc. would be via Laf</w:t>
      </w:r>
      <w:r>
        <w:t>ayette Street.  Planning Board member, Pat Bianconi, questioned if the four current par</w:t>
      </w:r>
      <w:r w:rsidR="002E39D4">
        <w:t>king spaces on the north side of the property</w:t>
      </w:r>
      <w:r>
        <w:t xml:space="preserve"> would now be designated as a loading area and Ms. Edinger </w:t>
      </w:r>
      <w:r w:rsidR="002E39D4">
        <w:t xml:space="preserve">replied “yes”.  </w:t>
      </w:r>
    </w:p>
    <w:p w:rsidR="002E39D4" w:rsidRDefault="002E39D4" w:rsidP="00C944D4"/>
    <w:p w:rsidR="002E39D4" w:rsidRDefault="002E39D4" w:rsidP="00C944D4">
      <w:r>
        <w:t>Chair Gil then informed those present that she questioned Village DPW Superintendent, Kurt Wilmot, on the amount of water consumption expected with a 17 room hotel and if Village infrastructure has the existing capability to accommodate.   Chair Gil was told to expect 50 gallons per guest pe</w:t>
      </w:r>
      <w:r w:rsidR="006F6419">
        <w:t>r day which is viable</w:t>
      </w:r>
      <w:r>
        <w:t xml:space="preserve"> for the village system.  Mr. King added that they were replacing the</w:t>
      </w:r>
      <w:r w:rsidR="00F078E5">
        <w:t>ir</w:t>
      </w:r>
      <w:r>
        <w:t xml:space="preserve"> water line to the main drain.</w:t>
      </w:r>
    </w:p>
    <w:p w:rsidR="002E39D4" w:rsidRDefault="002E39D4" w:rsidP="00C944D4"/>
    <w:p w:rsidR="002E39D4" w:rsidRDefault="002E39D4" w:rsidP="00C944D4">
      <w:r>
        <w:t xml:space="preserve">Chair Gil questioned </w:t>
      </w:r>
      <w:r w:rsidR="00F078E5">
        <w:t xml:space="preserve">the applicant regarding buffers for neighboring property owners.  Mr. King reiterated that the plans include landscaping, retaining walls, and night sky compliant lighting to minimize any intrusion on adjacent properties.  </w:t>
      </w:r>
    </w:p>
    <w:p w:rsidR="00F078E5" w:rsidRDefault="00F078E5" w:rsidP="00C944D4"/>
    <w:p w:rsidR="00F078E5" w:rsidRDefault="00F078E5" w:rsidP="00C944D4">
      <w:r>
        <w:t>Emergency access was questioned and it was noted that there is a fire hydrant on Court Street and one on Main Street and that the project posed no flooding concerns.</w:t>
      </w:r>
    </w:p>
    <w:p w:rsidR="00F078E5" w:rsidRDefault="00F078E5" w:rsidP="00C944D4"/>
    <w:p w:rsidR="00F078E5" w:rsidRDefault="00F078E5" w:rsidP="00C944D4">
      <w:r>
        <w:t>Chair Gil then referenced Village Zoning Local Law #1 of 2008, section 903 B. 1-3.</w:t>
      </w:r>
    </w:p>
    <w:p w:rsidR="00F078E5" w:rsidRDefault="00F078E5" w:rsidP="00C944D4"/>
    <w:p w:rsidR="00F078E5" w:rsidRDefault="00D77807" w:rsidP="00C944D4">
      <w:r>
        <w:t xml:space="preserve">Mr. Teter noted that the map drawings submitted by the applicants are 1” to 30’ scale as opposed to the 1” to </w:t>
      </w:r>
      <w:r w:rsidR="009C33BB">
        <w:t>10’ scale requirement.  Mr.</w:t>
      </w:r>
      <w:r>
        <w:t xml:space="preserve"> Blair requested that the applicants supply one set of plans with the required dimensions.  </w:t>
      </w:r>
    </w:p>
    <w:p w:rsidR="00D77807" w:rsidRDefault="00D77807" w:rsidP="00C944D4"/>
    <w:p w:rsidR="00D77807" w:rsidRDefault="00D77807" w:rsidP="00C944D4">
      <w:r>
        <w:t xml:space="preserve">Planning Board member, Michele Murphy, questioned the location of the proposed geothermal wells.  Mr. King replied that the general area was on the west side of the property so as not to disturb existing trees.  </w:t>
      </w:r>
      <w:r w:rsidR="00B21992">
        <w:t>Mr. King added that the location and construction of the wells w</w:t>
      </w:r>
      <w:r w:rsidR="00E37121">
        <w:t>as part of the SWPP</w:t>
      </w:r>
      <w:r w:rsidR="00B21992">
        <w:t xml:space="preserve"> process.</w:t>
      </w:r>
    </w:p>
    <w:p w:rsidR="00B21992" w:rsidRDefault="00B21992" w:rsidP="00C944D4"/>
    <w:p w:rsidR="00B21992" w:rsidRDefault="00B21992" w:rsidP="00C944D4">
      <w:r>
        <w:t xml:space="preserve">Chair Gil questioned if a construction fence was planned and Mr. King remarked that he assumed they would due to the proximity of the neighborhood and the playground.  </w:t>
      </w:r>
    </w:p>
    <w:p w:rsidR="00B21992" w:rsidRDefault="00B21992" w:rsidP="00C944D4"/>
    <w:p w:rsidR="00B21992" w:rsidRDefault="00B21992" w:rsidP="00C944D4">
      <w:r>
        <w:t>Ms. Bianconi questioned the parking situation during the construction phase.  Ms. Edinger replied that the equipment would park in the Sherwood Road field when not in use and east of the Fargo would be set up as a temporary parking area.  Ms. Edinger also noted that the construction workers could park in the Taylor House driveway.</w:t>
      </w:r>
    </w:p>
    <w:p w:rsidR="00087A01" w:rsidRDefault="00087A01" w:rsidP="00C944D4"/>
    <w:p w:rsidR="00087A01" w:rsidRDefault="00087A01" w:rsidP="00C944D4">
      <w:pPr>
        <w:rPr>
          <w:b/>
          <w:u w:val="single"/>
        </w:rPr>
      </w:pPr>
      <w:r>
        <w:rPr>
          <w:b/>
          <w:u w:val="single"/>
        </w:rPr>
        <w:t>Special Use Permit</w:t>
      </w:r>
    </w:p>
    <w:p w:rsidR="00087A01" w:rsidRDefault="00087A01" w:rsidP="00C944D4">
      <w:pPr>
        <w:rPr>
          <w:b/>
          <w:u w:val="single"/>
        </w:rPr>
      </w:pPr>
    </w:p>
    <w:p w:rsidR="00087A01" w:rsidRDefault="00087A01" w:rsidP="00C944D4">
      <w:r>
        <w:t>Chair Gil referenced Village Zoning Local Law #1 of 2008 Section 901 C. 1-4, D. 1-8, and E. 1-7.</w:t>
      </w:r>
    </w:p>
    <w:p w:rsidR="00087A01" w:rsidRDefault="00087A01" w:rsidP="00C944D4"/>
    <w:p w:rsidR="00087A01" w:rsidRDefault="00087A01" w:rsidP="00C944D4">
      <w:r>
        <w:lastRenderedPageBreak/>
        <w:t>Mr. Doyle commented that the excavation for the parking area</w:t>
      </w:r>
      <w:r w:rsidR="00CD5506">
        <w:t xml:space="preserve"> and the geothermal wells meet all village zoning law criteria.</w:t>
      </w:r>
    </w:p>
    <w:p w:rsidR="00CD5506" w:rsidRDefault="00CD5506" w:rsidP="00C944D4"/>
    <w:p w:rsidR="00CD5506" w:rsidRDefault="00CD5506" w:rsidP="00C944D4">
      <w:r>
        <w:t>Ms. Bianconi questioned why the Sherwood Road parking area indicates vehicles will be facing east when north or west seems less intrusive to adjacent properties.  Ms. Edinger and Mr. King remarked that they were interested in the public comment regarding differing orientations for the parking.</w:t>
      </w:r>
    </w:p>
    <w:p w:rsidR="00CD5506" w:rsidRDefault="00CD5506" w:rsidP="00C944D4"/>
    <w:p w:rsidR="00CD5506" w:rsidRDefault="00CA612D" w:rsidP="00C944D4">
      <w:r>
        <w:t xml:space="preserve">In regard to other considerations necessary for a Special use Permit, </w:t>
      </w:r>
      <w:r w:rsidR="00CD5506">
        <w:t>Chair Gil reiterated that hotels are allowed in the vi</w:t>
      </w:r>
      <w:r>
        <w:t>llage per the Village Zoning Law Table of Uses and the board accepted the County GML 239 review.</w:t>
      </w:r>
    </w:p>
    <w:p w:rsidR="00CA612D" w:rsidRDefault="00CA612D" w:rsidP="00C944D4"/>
    <w:p w:rsidR="00CA612D" w:rsidRDefault="009C33BB" w:rsidP="00C944D4">
      <w:r>
        <w:t xml:space="preserve">Mr. </w:t>
      </w:r>
      <w:r w:rsidR="00CA612D">
        <w:t>Blair called for a short recess at 8:30 pm and the meeting continued at 8:40 pm.</w:t>
      </w:r>
    </w:p>
    <w:p w:rsidR="009C33BB" w:rsidRDefault="009C33BB" w:rsidP="00C944D4"/>
    <w:p w:rsidR="009C33BB" w:rsidRDefault="009C33BB" w:rsidP="00C944D4">
      <w:r>
        <w:t>Ms. Marsh and Ms. Edinger confirmed with the Planning Board the requested parking changes:</w:t>
      </w:r>
    </w:p>
    <w:p w:rsidR="009C33BB" w:rsidRDefault="009C33BB" w:rsidP="009C33BB">
      <w:pPr>
        <w:pStyle w:val="ListParagraph"/>
        <w:numPr>
          <w:ilvl w:val="0"/>
          <w:numId w:val="8"/>
        </w:numPr>
      </w:pPr>
      <w:r>
        <w:t xml:space="preserve">Entrances to </w:t>
      </w:r>
      <w:proofErr w:type="spellStart"/>
      <w:r>
        <w:t>Wallcourt</w:t>
      </w:r>
      <w:proofErr w:type="spellEnd"/>
      <w:r>
        <w:t xml:space="preserve"> via Main </w:t>
      </w:r>
      <w:r w:rsidR="00DF060D">
        <w:t xml:space="preserve">Street </w:t>
      </w:r>
      <w:r>
        <w:t>and</w:t>
      </w:r>
      <w:r w:rsidR="00DF060D">
        <w:t xml:space="preserve"> Court Street</w:t>
      </w:r>
    </w:p>
    <w:p w:rsidR="009C33BB" w:rsidRDefault="009C33BB" w:rsidP="009C33BB">
      <w:pPr>
        <w:pStyle w:val="ListParagraph"/>
        <w:numPr>
          <w:ilvl w:val="0"/>
          <w:numId w:val="8"/>
        </w:numPr>
      </w:pPr>
      <w:r>
        <w:t xml:space="preserve">Exit </w:t>
      </w:r>
      <w:proofErr w:type="spellStart"/>
      <w:r>
        <w:t>Wallcourt</w:t>
      </w:r>
      <w:proofErr w:type="spellEnd"/>
      <w:r>
        <w:t xml:space="preserve"> via Lafayette Street</w:t>
      </w:r>
    </w:p>
    <w:p w:rsidR="009C33BB" w:rsidRDefault="00DF060D" w:rsidP="009C33BB">
      <w:pPr>
        <w:pStyle w:val="ListParagraph"/>
        <w:numPr>
          <w:ilvl w:val="0"/>
          <w:numId w:val="8"/>
        </w:numPr>
      </w:pPr>
      <w:r>
        <w:t>Bollard lights replacing 10-12’ pole lights for the Sherwood Road parking area</w:t>
      </w:r>
    </w:p>
    <w:p w:rsidR="00DF060D" w:rsidRDefault="00DF060D" w:rsidP="009C33BB">
      <w:pPr>
        <w:pStyle w:val="ListParagraph"/>
        <w:numPr>
          <w:ilvl w:val="0"/>
          <w:numId w:val="8"/>
        </w:numPr>
      </w:pPr>
      <w:r>
        <w:t>Park vehicles facing north in the Sherwood Road parking area</w:t>
      </w:r>
    </w:p>
    <w:p w:rsidR="00DF060D" w:rsidRDefault="00DF060D" w:rsidP="009C33BB">
      <w:pPr>
        <w:pStyle w:val="ListParagraph"/>
        <w:numPr>
          <w:ilvl w:val="0"/>
          <w:numId w:val="8"/>
        </w:numPr>
      </w:pPr>
      <w:r>
        <w:t>Consider a curb cut to align with Court Street for exiting the Sherwood Road parking area</w:t>
      </w:r>
    </w:p>
    <w:p w:rsidR="00DF060D" w:rsidRDefault="00DF060D" w:rsidP="00DF060D"/>
    <w:p w:rsidR="00DF060D" w:rsidRDefault="00DF060D" w:rsidP="00DF060D">
      <w:r>
        <w:t>Ms. Murphy questioned if the lights in the parking area would be on continuously and Mr. King replied that they could be set via timers.</w:t>
      </w:r>
    </w:p>
    <w:p w:rsidR="00CA612D" w:rsidRDefault="00CA612D" w:rsidP="00C944D4"/>
    <w:p w:rsidR="00CA612D" w:rsidRDefault="00CA612D" w:rsidP="00C944D4">
      <w:pPr>
        <w:rPr>
          <w:b/>
          <w:u w:val="single"/>
        </w:rPr>
      </w:pPr>
      <w:r>
        <w:rPr>
          <w:b/>
          <w:u w:val="single"/>
        </w:rPr>
        <w:t>SEQR</w:t>
      </w:r>
    </w:p>
    <w:p w:rsidR="00CA612D" w:rsidRDefault="00CA612D" w:rsidP="00C944D4">
      <w:pPr>
        <w:rPr>
          <w:b/>
          <w:u w:val="single"/>
        </w:rPr>
      </w:pPr>
    </w:p>
    <w:p w:rsidR="004E5515" w:rsidRDefault="004E5515" w:rsidP="00C944D4">
      <w:r w:rsidRPr="004E5515">
        <w:t xml:space="preserve">Mr. Blair explained that </w:t>
      </w:r>
      <w:r>
        <w:t xml:space="preserve">due to the project site being “on, or eligible for listing on, the NYS or National Registers of Historic Places;” SEQR regulations designate the project a Type 1 Action and require the completion of a Full Environmental Assessment Form (EAF).  </w:t>
      </w:r>
    </w:p>
    <w:p w:rsidR="001F153E" w:rsidRDefault="001F153E" w:rsidP="00C944D4"/>
    <w:p w:rsidR="001F153E" w:rsidRDefault="001F153E" w:rsidP="00C944D4">
      <w:r>
        <w:t>The applicants completed Part 1 of the EAF (attached) and the Planning Board as Lead Agency proceeded to complete Part 2 (attached).  During the review the Planning Board noted:</w:t>
      </w:r>
    </w:p>
    <w:p w:rsidR="001F153E" w:rsidRDefault="001F153E" w:rsidP="00C944D4"/>
    <w:p w:rsidR="001F153E" w:rsidRDefault="001F153E" w:rsidP="001F153E">
      <w:pPr>
        <w:pStyle w:val="ListParagraph"/>
        <w:numPr>
          <w:ilvl w:val="0"/>
          <w:numId w:val="9"/>
        </w:numPr>
      </w:pPr>
      <w:r>
        <w:t>#1. Impact on Land – the Planning Board checked “YES”, but noted “No, or small impact may occur” under subsections a-h.</w:t>
      </w:r>
    </w:p>
    <w:p w:rsidR="001F153E" w:rsidRDefault="001F153E" w:rsidP="001F153E">
      <w:pPr>
        <w:pStyle w:val="ListParagraph"/>
        <w:numPr>
          <w:ilvl w:val="0"/>
          <w:numId w:val="9"/>
        </w:numPr>
      </w:pPr>
      <w:r>
        <w:t>#2. Impact on Geological Features – the Planning Board checked “NO”</w:t>
      </w:r>
    </w:p>
    <w:p w:rsidR="001F153E" w:rsidRDefault="001F153E" w:rsidP="001F153E">
      <w:pPr>
        <w:pStyle w:val="ListParagraph"/>
        <w:numPr>
          <w:ilvl w:val="0"/>
          <w:numId w:val="9"/>
        </w:numPr>
      </w:pPr>
      <w:r>
        <w:t xml:space="preserve">#3. Impact on Surface Water – Following a brief discussion regarding subsections h &amp; k, </w:t>
      </w:r>
      <w:r w:rsidR="00361C8D">
        <w:t xml:space="preserve">soil erosion and wastewater treatment, </w:t>
      </w:r>
      <w:r>
        <w:t>the Planning Board checked “NO”.</w:t>
      </w:r>
    </w:p>
    <w:p w:rsidR="001F153E" w:rsidRDefault="001F153E" w:rsidP="001F153E">
      <w:pPr>
        <w:pStyle w:val="ListParagraph"/>
        <w:numPr>
          <w:ilvl w:val="0"/>
          <w:numId w:val="9"/>
        </w:numPr>
      </w:pPr>
      <w:r>
        <w:t xml:space="preserve">#4. Impact on Groundwater – </w:t>
      </w:r>
      <w:r w:rsidR="00ED3244">
        <w:t>the Planning Board checked “NO”</w:t>
      </w:r>
    </w:p>
    <w:p w:rsidR="001F153E" w:rsidRDefault="001F153E" w:rsidP="001F153E">
      <w:pPr>
        <w:pStyle w:val="ListParagraph"/>
        <w:numPr>
          <w:ilvl w:val="0"/>
          <w:numId w:val="9"/>
        </w:numPr>
      </w:pPr>
      <w:r>
        <w:t>#5. Impact on Flooding – the Planning Board checked “NO”</w:t>
      </w:r>
    </w:p>
    <w:p w:rsidR="001F153E" w:rsidRDefault="001F153E" w:rsidP="001F153E">
      <w:pPr>
        <w:pStyle w:val="ListParagraph"/>
        <w:numPr>
          <w:ilvl w:val="0"/>
          <w:numId w:val="9"/>
        </w:numPr>
      </w:pPr>
      <w:r>
        <w:t>#6.</w:t>
      </w:r>
      <w:r w:rsidR="00ED3244">
        <w:t xml:space="preserve"> Impact on A</w:t>
      </w:r>
      <w:r>
        <w:t>ir – the Planning Board checked “NO”</w:t>
      </w:r>
    </w:p>
    <w:p w:rsidR="001F153E" w:rsidRDefault="001F153E" w:rsidP="001F153E">
      <w:pPr>
        <w:pStyle w:val="ListParagraph"/>
        <w:numPr>
          <w:ilvl w:val="0"/>
          <w:numId w:val="9"/>
        </w:numPr>
      </w:pPr>
      <w:r>
        <w:t>#7. Impact on Animals – the Planning Board checked “NO”</w:t>
      </w:r>
    </w:p>
    <w:p w:rsidR="001F153E" w:rsidRDefault="001F153E" w:rsidP="001F153E">
      <w:pPr>
        <w:pStyle w:val="ListParagraph"/>
        <w:numPr>
          <w:ilvl w:val="0"/>
          <w:numId w:val="9"/>
        </w:numPr>
      </w:pPr>
      <w:r>
        <w:t xml:space="preserve">#8. Impact on Agricultural Resources – </w:t>
      </w:r>
      <w:r w:rsidR="00ED3244">
        <w:t xml:space="preserve">A brief discussion ensued regarding whether the land was currently rented out to local farmers.  Ms. Edinger and President of Wells College, Tom de Witt, (Wells College being the former owner of the property) both stated that there are no agreements with local farmers to rent the land.  The Planning Board checked </w:t>
      </w:r>
      <w:r>
        <w:t>“NO”</w:t>
      </w:r>
      <w:r w:rsidR="00ED3244">
        <w:t>.</w:t>
      </w:r>
    </w:p>
    <w:p w:rsidR="001F153E" w:rsidRDefault="00214132" w:rsidP="001F153E">
      <w:pPr>
        <w:pStyle w:val="ListParagraph"/>
        <w:numPr>
          <w:ilvl w:val="0"/>
          <w:numId w:val="9"/>
        </w:numPr>
      </w:pPr>
      <w:r>
        <w:lastRenderedPageBreak/>
        <w:t>#9. Impact on Aesthetic Resources – the Planning Board checked “YES”</w:t>
      </w:r>
      <w:r w:rsidR="00361C8D">
        <w:t>, but noted “No, or small impact may occur” under subsections a-g.</w:t>
      </w:r>
      <w:r w:rsidR="00ED3244">
        <w:t xml:space="preserve"> Mr. Teter commented that driving down Sherwood Road is not considered an “accessible vantage point”.</w:t>
      </w:r>
    </w:p>
    <w:p w:rsidR="00361C8D" w:rsidRDefault="00361C8D" w:rsidP="001F153E">
      <w:pPr>
        <w:pStyle w:val="ListParagraph"/>
        <w:numPr>
          <w:ilvl w:val="0"/>
          <w:numId w:val="9"/>
        </w:numPr>
      </w:pPr>
      <w:r>
        <w:t xml:space="preserve">#10. Impact on Historic and Archeological Resources </w:t>
      </w:r>
      <w:r w:rsidR="007E5F35">
        <w:t>–</w:t>
      </w:r>
      <w:r>
        <w:t xml:space="preserve"> </w:t>
      </w:r>
      <w:r w:rsidR="007E5F35">
        <w:t xml:space="preserve">Discussion ensued regarding the proximity of the proposed Sherwood Road parking area to a Cayuga Nation archeological site where </w:t>
      </w:r>
      <w:r w:rsidR="00644B44">
        <w:t xml:space="preserve">a </w:t>
      </w:r>
      <w:r w:rsidR="007E5F35">
        <w:t xml:space="preserve">pottery </w:t>
      </w:r>
      <w:r w:rsidR="00644B44">
        <w:t xml:space="preserve">kiln </w:t>
      </w:r>
      <w:r w:rsidR="007E5F35">
        <w:t xml:space="preserve">and peach tree remnants had been excavated.  Mr. King noted that, as the site had previously been excavated, the area </w:t>
      </w:r>
      <w:r w:rsidR="00644B44">
        <w:t>had already been disturbed.  Mr. Blair remarked that no documentation has been received as evidence of an archeological site.  Village historian, Dr. Linda Schwab, noted that an updat</w:t>
      </w:r>
      <w:r w:rsidR="0080637A">
        <w:t>ed list of historic landmarks is</w:t>
      </w:r>
      <w:r w:rsidR="001E3A75">
        <w:t xml:space="preserve"> under consideration by the Village Board of Trustees and that one of the proposed sites, </w:t>
      </w:r>
      <w:proofErr w:type="spellStart"/>
      <w:r w:rsidR="001E3A75">
        <w:t>Chonodote</w:t>
      </w:r>
      <w:proofErr w:type="spellEnd"/>
      <w:r w:rsidR="001E3A75">
        <w:t xml:space="preserve">, is in the vicinity of the proposed parking area.  Dr. Schwab is currently corresponding with the archeologist of the site, Dr. Jack </w:t>
      </w:r>
      <w:proofErr w:type="spellStart"/>
      <w:r w:rsidR="001E3A75">
        <w:t>Rossen</w:t>
      </w:r>
      <w:proofErr w:type="spellEnd"/>
      <w:r w:rsidR="001E3A75">
        <w:t>, to determine the definitive location of the site. The Planning Board checked “YES”, but noted “No, or small impact may occur” under subsections a-c.</w:t>
      </w:r>
    </w:p>
    <w:p w:rsidR="00AE463F" w:rsidRDefault="00AE463F" w:rsidP="001F153E">
      <w:pPr>
        <w:pStyle w:val="ListParagraph"/>
        <w:numPr>
          <w:ilvl w:val="0"/>
          <w:numId w:val="9"/>
        </w:numPr>
      </w:pPr>
      <w:r>
        <w:t>#11. Impact on Open Space and Recreation – the Planning Board checked “N</w:t>
      </w:r>
      <w:r w:rsidR="00E4253F">
        <w:t>O”</w:t>
      </w:r>
    </w:p>
    <w:p w:rsidR="00AE463F" w:rsidRDefault="00AE463F" w:rsidP="001F153E">
      <w:pPr>
        <w:pStyle w:val="ListParagraph"/>
        <w:numPr>
          <w:ilvl w:val="0"/>
          <w:numId w:val="9"/>
        </w:numPr>
      </w:pPr>
      <w:r>
        <w:t>#12. Impact on Critical Environmental Areas – the Planning Board checked “</w:t>
      </w:r>
      <w:r w:rsidR="00E4253F">
        <w:t>NO”</w:t>
      </w:r>
    </w:p>
    <w:p w:rsidR="00AE463F" w:rsidRDefault="00AE463F" w:rsidP="001F153E">
      <w:pPr>
        <w:pStyle w:val="ListParagraph"/>
        <w:numPr>
          <w:ilvl w:val="0"/>
          <w:numId w:val="9"/>
        </w:numPr>
      </w:pPr>
      <w:r>
        <w:t>#13.  Impact on Transportation – the Planning Board checked “</w:t>
      </w:r>
      <w:r w:rsidR="00E4253F">
        <w:t>NO”</w:t>
      </w:r>
    </w:p>
    <w:p w:rsidR="00AE463F" w:rsidRDefault="00AE463F" w:rsidP="001F153E">
      <w:pPr>
        <w:pStyle w:val="ListParagraph"/>
        <w:numPr>
          <w:ilvl w:val="0"/>
          <w:numId w:val="9"/>
        </w:numPr>
      </w:pPr>
      <w:r>
        <w:t>#14.  Impact on Energy – the Planning Board checked “YES”, but noted “No, or small impact may occur” under subsections a-e.</w:t>
      </w:r>
    </w:p>
    <w:p w:rsidR="00AE463F" w:rsidRDefault="00AE463F" w:rsidP="001F153E">
      <w:pPr>
        <w:pStyle w:val="ListParagraph"/>
        <w:numPr>
          <w:ilvl w:val="0"/>
          <w:numId w:val="9"/>
        </w:numPr>
      </w:pPr>
      <w:r>
        <w:t xml:space="preserve">#15.  Impact on Noise, Odor, and Light – Ms. Edinger reiterated that there would only be occasional small cocktail parties on the south porch and no other outdoor events at </w:t>
      </w:r>
      <w:proofErr w:type="spellStart"/>
      <w:r>
        <w:t>Wallcourt</w:t>
      </w:r>
      <w:proofErr w:type="spellEnd"/>
      <w:r>
        <w:t xml:space="preserve">.  Mr. Blair remarked that the applicants agreed to use bollard lighting for the Sherwood Road parking area instead of 10’-12’ light poles.  Mr. Teter remarked that certain conditions during construction would be temporary.   The Planning Board checked “YES”, but noted “No, or small impact may occur” under subsections </w:t>
      </w:r>
      <w:r w:rsidR="00E4253F">
        <w:t>a-f.</w:t>
      </w:r>
    </w:p>
    <w:p w:rsidR="00E4253F" w:rsidRDefault="00E4253F" w:rsidP="001F153E">
      <w:pPr>
        <w:pStyle w:val="ListParagraph"/>
        <w:numPr>
          <w:ilvl w:val="0"/>
          <w:numId w:val="9"/>
        </w:numPr>
      </w:pPr>
      <w:r>
        <w:t>#16. Impact on Human Health – the Planning Board checked “NO”</w:t>
      </w:r>
    </w:p>
    <w:p w:rsidR="00E4253F" w:rsidRDefault="00E4253F" w:rsidP="001F153E">
      <w:pPr>
        <w:pStyle w:val="ListParagraph"/>
        <w:numPr>
          <w:ilvl w:val="0"/>
          <w:numId w:val="9"/>
        </w:numPr>
      </w:pPr>
      <w:r>
        <w:t>#17. Consistency with Community Plans – Mr. Blair remarked that the project is permitted per the village z</w:t>
      </w:r>
      <w:r w:rsidR="008C0A17">
        <w:t>oning law and, therefore, may not be</w:t>
      </w:r>
      <w:r>
        <w:t xml:space="preserve"> inconsistent with allowed uses in the residential zone.  The Planning Board checked “NO”</w:t>
      </w:r>
    </w:p>
    <w:p w:rsidR="00E4253F" w:rsidRDefault="00E4253F" w:rsidP="001F153E">
      <w:pPr>
        <w:pStyle w:val="ListParagraph"/>
        <w:numPr>
          <w:ilvl w:val="0"/>
          <w:numId w:val="9"/>
        </w:numPr>
      </w:pPr>
      <w:r>
        <w:t>#18.  Consistency with Community Character – Mr. Blair again remarked that the project is a permitted use.  Planning Board member, Pam Sheradin, commented that the Sherwood Road parking area could be considered inconsistent with the natural landscape under item “f”.  The Planning Board checked “YES”, but noted “</w:t>
      </w:r>
      <w:r w:rsidR="00D80781">
        <w:t>No</w:t>
      </w:r>
      <w:r>
        <w:t xml:space="preserve"> or small impact may occur”</w:t>
      </w:r>
      <w:r w:rsidR="000F1A65">
        <w:t xml:space="preserve"> under subsections</w:t>
      </w:r>
      <w:r w:rsidR="00D80781">
        <w:t xml:space="preserve"> a-g</w:t>
      </w:r>
    </w:p>
    <w:p w:rsidR="00D80781" w:rsidRDefault="00D80781" w:rsidP="00D80781"/>
    <w:p w:rsidR="00D80781" w:rsidRDefault="00D80781" w:rsidP="00D80781">
      <w:pPr>
        <w:rPr>
          <w:b/>
          <w:u w:val="single"/>
        </w:rPr>
      </w:pPr>
      <w:r>
        <w:rPr>
          <w:b/>
          <w:u w:val="single"/>
        </w:rPr>
        <w:t>Public Hearing</w:t>
      </w:r>
    </w:p>
    <w:p w:rsidR="00D80781" w:rsidRDefault="00D80781" w:rsidP="00D80781">
      <w:pPr>
        <w:rPr>
          <w:b/>
          <w:u w:val="single"/>
        </w:rPr>
      </w:pPr>
    </w:p>
    <w:p w:rsidR="00D80781" w:rsidRDefault="00D80781" w:rsidP="00D80781">
      <w:r>
        <w:t xml:space="preserve">On motion by Bianconi, seconded by Murphy, the Planning Board voted to open the public hearing </w:t>
      </w:r>
      <w:r w:rsidR="005837AF">
        <w:t xml:space="preserve">at 9:20 pm </w:t>
      </w:r>
      <w:r>
        <w:t xml:space="preserve">for comment on Site Plan review, Special Use Permit, and SEQR of application #14-23 from the Inns of Aurora to convert </w:t>
      </w:r>
      <w:proofErr w:type="spellStart"/>
      <w:r>
        <w:t>Wallcourt</w:t>
      </w:r>
      <w:proofErr w:type="spellEnd"/>
      <w:r>
        <w:t>, 38 Lafayette St, to a hotel.</w:t>
      </w:r>
    </w:p>
    <w:p w:rsidR="00D80781" w:rsidRDefault="00D80781" w:rsidP="00D80781">
      <w:r>
        <w:t>AYES:  Gil, Bianconi, Foser, Murphy, and Sheradin</w:t>
      </w:r>
    </w:p>
    <w:p w:rsidR="00D80781" w:rsidRDefault="00D80781" w:rsidP="00D80781">
      <w:r>
        <w:t>NAYS:  None</w:t>
      </w:r>
    </w:p>
    <w:p w:rsidR="00D80781" w:rsidRDefault="00D80781" w:rsidP="00D80781">
      <w:r>
        <w:t>Motion carried unanimously.</w:t>
      </w:r>
    </w:p>
    <w:p w:rsidR="00D80781" w:rsidRDefault="00D80781" w:rsidP="00D80781"/>
    <w:p w:rsidR="00D80781" w:rsidRDefault="00D80781" w:rsidP="00D80781">
      <w:r>
        <w:t>Chair Gil read the public notice into the minutes (attached) and opened the floor to public comments in favor of Application #14-23.</w:t>
      </w:r>
    </w:p>
    <w:p w:rsidR="00D80781" w:rsidRDefault="00D80781" w:rsidP="00D80781"/>
    <w:p w:rsidR="00D80781" w:rsidRDefault="00D80781" w:rsidP="00D80781">
      <w:r>
        <w:lastRenderedPageBreak/>
        <w:t xml:space="preserve">Ivan </w:t>
      </w:r>
      <w:proofErr w:type="spellStart"/>
      <w:r>
        <w:t>Galoub</w:t>
      </w:r>
      <w:proofErr w:type="spellEnd"/>
      <w:r>
        <w:t xml:space="preserve">, 2040 State </w:t>
      </w:r>
      <w:proofErr w:type="spellStart"/>
      <w:r>
        <w:t>Rte</w:t>
      </w:r>
      <w:proofErr w:type="spellEnd"/>
      <w:r>
        <w:t xml:space="preserve"> 90, a member of the Aurora Arts and Merchants Association - read a statement praising the Inns of Aurora and their attention to architectural style.  Converting </w:t>
      </w:r>
      <w:proofErr w:type="spellStart"/>
      <w:r>
        <w:t>Wallcourt</w:t>
      </w:r>
      <w:proofErr w:type="spellEnd"/>
      <w:r>
        <w:t xml:space="preserve"> to a hotel requires investment and meets a need in the community.</w:t>
      </w:r>
    </w:p>
    <w:p w:rsidR="00D80781" w:rsidRDefault="00D80781" w:rsidP="00D80781"/>
    <w:p w:rsidR="00D80781" w:rsidRDefault="00D80781" w:rsidP="00D80781">
      <w:r>
        <w:t xml:space="preserve">Tom de Witt, 170 Main St, President of Wells College </w:t>
      </w:r>
      <w:r w:rsidR="00DD610E">
        <w:t>–</w:t>
      </w:r>
      <w:r>
        <w:t xml:space="preserve"> </w:t>
      </w:r>
      <w:r w:rsidR="00DD610E">
        <w:t xml:space="preserve">Converting </w:t>
      </w:r>
      <w:proofErr w:type="spellStart"/>
      <w:r w:rsidR="00DD610E">
        <w:t>Wallcourt</w:t>
      </w:r>
      <w:proofErr w:type="spellEnd"/>
      <w:r w:rsidR="00DD610E">
        <w:t xml:space="preserve"> to a hotel is necessary for the viability of the Inns of Aurora and remarked that Wells College was no longer interested in owning a dorm in the middle of the village and, therefore, sold the property to Pleasant Rowland.</w:t>
      </w:r>
    </w:p>
    <w:p w:rsidR="00DD610E" w:rsidRDefault="00DD610E" w:rsidP="00D80781"/>
    <w:p w:rsidR="00DD610E" w:rsidRDefault="00DD610E" w:rsidP="00D80781">
      <w:r>
        <w:t xml:space="preserve">Frank </w:t>
      </w:r>
      <w:proofErr w:type="spellStart"/>
      <w:r>
        <w:t>Zimdahl</w:t>
      </w:r>
      <w:proofErr w:type="spellEnd"/>
      <w:r>
        <w:t xml:space="preserve">, 340 Main St, village resident – thanked the village boards and the Inns of Aurora for their due diligence and expressed gratitude that the parking issues in the village, beyond Application #14-23, are being addressed.  Mr. </w:t>
      </w:r>
      <w:proofErr w:type="spellStart"/>
      <w:r>
        <w:t>Zimdahl</w:t>
      </w:r>
      <w:proofErr w:type="spellEnd"/>
      <w:r>
        <w:t xml:space="preserve"> expects the project, including the Sherwood Road parking area, </w:t>
      </w:r>
      <w:r w:rsidR="0092468A">
        <w:t xml:space="preserve">will be handled as tastefully as the applicant’s previous projects.  </w:t>
      </w:r>
    </w:p>
    <w:p w:rsidR="0092468A" w:rsidRDefault="0092468A" w:rsidP="00D80781"/>
    <w:p w:rsidR="0092468A" w:rsidRDefault="0092468A" w:rsidP="00D80781">
      <w:r>
        <w:t xml:space="preserve">Ken </w:t>
      </w:r>
      <w:proofErr w:type="spellStart"/>
      <w:r>
        <w:t>Zabriskie</w:t>
      </w:r>
      <w:proofErr w:type="spellEnd"/>
      <w:r>
        <w:t xml:space="preserve">, 270 Main St, village resident – </w:t>
      </w:r>
      <w:proofErr w:type="spellStart"/>
      <w:r>
        <w:t>Wallcourt</w:t>
      </w:r>
      <w:proofErr w:type="spellEnd"/>
      <w:r>
        <w:t xml:space="preserve"> has been in disrepair for years and the project is exciting and positive for the village.</w:t>
      </w:r>
    </w:p>
    <w:p w:rsidR="0092468A" w:rsidRDefault="0092468A" w:rsidP="00D80781"/>
    <w:p w:rsidR="0092468A" w:rsidRDefault="0092468A" w:rsidP="00D80781">
      <w:r>
        <w:t xml:space="preserve">Kit </w:t>
      </w:r>
      <w:proofErr w:type="spellStart"/>
      <w:r>
        <w:t>Kalf</w:t>
      </w:r>
      <w:proofErr w:type="spellEnd"/>
      <w:r>
        <w:t>, 381 Main St (business address), co-owner of Bet the Farm Winery – Guests of the Inns of Aurora are a vital part of downtown businesses.</w:t>
      </w:r>
    </w:p>
    <w:p w:rsidR="0092468A" w:rsidRDefault="0092468A" w:rsidP="00D80781"/>
    <w:p w:rsidR="0092468A" w:rsidRDefault="0092468A" w:rsidP="00D80781">
      <w:proofErr w:type="spellStart"/>
      <w:r>
        <w:t>Jacci</w:t>
      </w:r>
      <w:proofErr w:type="spellEnd"/>
      <w:r>
        <w:t xml:space="preserve"> Farlow, 659 Sher</w:t>
      </w:r>
      <w:r w:rsidR="00CA45DC">
        <w:t xml:space="preserve">wood Road, </w:t>
      </w:r>
      <w:r>
        <w:t>manager of the Aurora Arts and Design Center – The Inns of</w:t>
      </w:r>
      <w:r w:rsidR="00BE1CBE">
        <w:t xml:space="preserve"> Aurora need more rooms and</w:t>
      </w:r>
      <w:r>
        <w:t xml:space="preserve"> are a benefit to the community</w:t>
      </w:r>
      <w:r w:rsidR="00BE1CBE">
        <w:t xml:space="preserve"> as well as other businesses in the village.</w:t>
      </w:r>
    </w:p>
    <w:p w:rsidR="00BE1CBE" w:rsidRDefault="00BE1CBE" w:rsidP="00D80781"/>
    <w:p w:rsidR="00BE1CBE" w:rsidRDefault="00BE1CBE" w:rsidP="00D80781">
      <w:r>
        <w:t xml:space="preserve">Chair Gil </w:t>
      </w:r>
      <w:r w:rsidR="000C00C5">
        <w:t xml:space="preserve">then </w:t>
      </w:r>
      <w:r>
        <w:t xml:space="preserve">read a letter from Karen </w:t>
      </w:r>
      <w:proofErr w:type="spellStart"/>
      <w:r>
        <w:t>Hindenlang</w:t>
      </w:r>
      <w:proofErr w:type="spellEnd"/>
      <w:r>
        <w:t xml:space="preserve"> (attached).  Ms. </w:t>
      </w:r>
      <w:proofErr w:type="spellStart"/>
      <w:r>
        <w:t>Hindenlang</w:t>
      </w:r>
      <w:proofErr w:type="spellEnd"/>
      <w:r>
        <w:t xml:space="preserve"> questions if adjacent properties, also owned by the applicant, are part of a bigger project that should be included with Application #14-23.  Ms. </w:t>
      </w:r>
      <w:proofErr w:type="spellStart"/>
      <w:r>
        <w:t>Hindenlang</w:t>
      </w:r>
      <w:proofErr w:type="spellEnd"/>
      <w:r>
        <w:t xml:space="preserve"> requests that the Planning Board consider segmentation during the State Environmental Quality Review (SEQR) and the cumulative impact of any further projects by the applicant.</w:t>
      </w:r>
    </w:p>
    <w:p w:rsidR="000C00C5" w:rsidRDefault="000C00C5" w:rsidP="00D80781"/>
    <w:p w:rsidR="000C00C5" w:rsidRDefault="000C00C5" w:rsidP="00D80781">
      <w:r>
        <w:t>Chair Gil read an additional letter from Steve Carlisle (attached).  Mr. Carlisle expressed concerns regarding the proposed parking area on Sherwood Road such as, loss of agricultural land, increased runoff, and loss of quality of life for nearby residents.  Mr. Carlisle recommends the pasture north of the firehouse as an alternative site.</w:t>
      </w:r>
    </w:p>
    <w:p w:rsidR="000C00C5" w:rsidRDefault="000C00C5" w:rsidP="00D80781"/>
    <w:p w:rsidR="000C00C5" w:rsidRDefault="000C00C5" w:rsidP="00D80781">
      <w:r>
        <w:t>Chair Gil opened the floor to those with concerns with Application #14-23:</w:t>
      </w:r>
    </w:p>
    <w:p w:rsidR="000C00C5" w:rsidRDefault="000C00C5" w:rsidP="00D80781"/>
    <w:p w:rsidR="007A1718" w:rsidRDefault="000C00C5" w:rsidP="00D80781">
      <w:r>
        <w:t xml:space="preserve">Charles </w:t>
      </w:r>
      <w:proofErr w:type="spellStart"/>
      <w:r>
        <w:t>Echelbarger</w:t>
      </w:r>
      <w:proofErr w:type="spellEnd"/>
      <w:r>
        <w:t>, 45 Sherwood Road, village resident – Expressed concern, as the adjacent property owner to the east of the proposed Sherwood Road parking area, regardi</w:t>
      </w:r>
      <w:r w:rsidR="007A1718">
        <w:t>ng traffic noise, headlights,</w:t>
      </w:r>
      <w:r>
        <w:t xml:space="preserve"> lack of enforcement </w:t>
      </w:r>
      <w:r w:rsidR="007A1718">
        <w:t>if complaints are raised, and disturbing a federal archeological site.</w:t>
      </w:r>
    </w:p>
    <w:p w:rsidR="007A1718" w:rsidRDefault="007A1718" w:rsidP="00D80781"/>
    <w:p w:rsidR="00A14E30" w:rsidRDefault="007A1718" w:rsidP="00D80781">
      <w:r>
        <w:t>Dan Hill, Cayuga Nation representative – Gave a brief history of the Native American significance of the Sherwood Road lot which is part of the Cayuga Nation Indian Land Claim.  Mr. Hill suggested that buffers be placed to diminish light and noise and moving the parking area to the south so as not to infringe on the archeological site.</w:t>
      </w:r>
    </w:p>
    <w:p w:rsidR="00A14E30" w:rsidRDefault="00A14E30" w:rsidP="00D80781"/>
    <w:p w:rsidR="00A14E30" w:rsidRDefault="00A14E30" w:rsidP="00D80781">
      <w:r>
        <w:t xml:space="preserve">Marcia </w:t>
      </w:r>
      <w:proofErr w:type="spellStart"/>
      <w:r>
        <w:t>Echelbarger</w:t>
      </w:r>
      <w:proofErr w:type="spellEnd"/>
      <w:r>
        <w:t xml:space="preserve">, 45 Sherwood Road, village resident – Submitted a Cayuga Nation land Claim boundary map (attached) and expressed concern regarding the archeological site and others beyond </w:t>
      </w:r>
      <w:proofErr w:type="spellStart"/>
      <w:r>
        <w:t>Wallcourt</w:t>
      </w:r>
      <w:proofErr w:type="spellEnd"/>
      <w:r>
        <w:t xml:space="preserve"> guests using the proposed Sherwood Road parking area.</w:t>
      </w:r>
    </w:p>
    <w:p w:rsidR="000C00C5" w:rsidRDefault="00A14E30" w:rsidP="00D80781">
      <w:r>
        <w:lastRenderedPageBreak/>
        <w:t xml:space="preserve"> Grace Bates, 444 Main St, village resident – Expressed support for the </w:t>
      </w:r>
      <w:proofErr w:type="spellStart"/>
      <w:r>
        <w:t>Wallcourt</w:t>
      </w:r>
      <w:proofErr w:type="spellEnd"/>
      <w:r>
        <w:t xml:space="preserve"> renovation but, as a property owner across the street from the proposed Sherwood Road parking area, would like to see alternative sites considered in keeping with the protection of fields in the village per the comprehensive plan.</w:t>
      </w:r>
    </w:p>
    <w:p w:rsidR="00A14E30" w:rsidRDefault="00A14E30" w:rsidP="00D80781"/>
    <w:p w:rsidR="00A14E30" w:rsidRDefault="00A14E30" w:rsidP="00D80781">
      <w:r>
        <w:t xml:space="preserve">David </w:t>
      </w:r>
      <w:proofErr w:type="spellStart"/>
      <w:r>
        <w:t>Kauber</w:t>
      </w:r>
      <w:proofErr w:type="spellEnd"/>
      <w:r>
        <w:t xml:space="preserve">, 38 State Rte. 90, village resident – Questioned why the Planning Board held public comment following the SEQR.  Mr. Blair explained </w:t>
      </w:r>
      <w:r w:rsidR="00A90D18">
        <w:t xml:space="preserve">that the Planning Board has not yet made any decisions and that standard procedure is to review the SEQR, seek evidence from the public during the comment period, and then the Planning Board either deliberates or votes to continue the public hearing for additional evidence.  </w:t>
      </w:r>
    </w:p>
    <w:p w:rsidR="00A90D18" w:rsidRDefault="00A90D18" w:rsidP="00D80781"/>
    <w:p w:rsidR="00A90D18" w:rsidRDefault="00A90D18" w:rsidP="00D80781">
      <w:r>
        <w:t>Dr. Linda Schwab, 318 Main St, village historian, - Noted that the proposed parking area on Sherwood Road is a sensitive archeological area, but it is not registered as a feder</w:t>
      </w:r>
      <w:r w:rsidR="005837AF">
        <w:t>al site.  In consultation with D</w:t>
      </w:r>
      <w:bookmarkStart w:id="0" w:name="_GoBack"/>
      <w:bookmarkEnd w:id="0"/>
      <w:r>
        <w:t xml:space="preserve">r. Rosen, Dr. Schwab agreed with Mr. Hill that moving the area further south and closer to Sherwood is preferable, but inquired if the parking plan could be revised if additional information is submitted.  </w:t>
      </w:r>
    </w:p>
    <w:p w:rsidR="00BE1CBE" w:rsidRDefault="00BE1CBE" w:rsidP="00D80781"/>
    <w:p w:rsidR="00A965B8" w:rsidRDefault="00A965B8" w:rsidP="00A965B8">
      <w:r>
        <w:t xml:space="preserve">Chair Gil asked if the applicants had any further comments.  Mr. King remarked that if any further evidence was submitted they would be agreeable to potentially revising their plans.  Mr. King also agreed that noise and light require screening and acoustical buffers and deferred to the Planning Board suggestion that headlights in the Sherwood parking lot shine west instead of east.  Mr. King reiterated that they would like to begin work inside at </w:t>
      </w:r>
      <w:proofErr w:type="spellStart"/>
      <w:r>
        <w:t>Wallcourt</w:t>
      </w:r>
      <w:proofErr w:type="spellEnd"/>
      <w:r>
        <w:t xml:space="preserve"> before winter but are willing to consider other parking options.</w:t>
      </w:r>
    </w:p>
    <w:p w:rsidR="00A965B8" w:rsidRDefault="00A965B8" w:rsidP="00A965B8"/>
    <w:p w:rsidR="00A965B8" w:rsidRDefault="00A965B8" w:rsidP="00A965B8">
      <w:r>
        <w:t xml:space="preserve">At this point Ms. </w:t>
      </w:r>
      <w:proofErr w:type="spellStart"/>
      <w:r>
        <w:t>Echelbarger</w:t>
      </w:r>
      <w:proofErr w:type="spellEnd"/>
      <w:r>
        <w:t xml:space="preserve"> interrupted insisting that the land for the proposed parking area on Sherwood Road has consistently been used by local farmers as recent as this past August.  Ms. Edinger again commented that that there is no lease agreement with any farmers and, therefore, if anyone is using the land they are trespassing.  Ms. Edinger also remarked that there are no plans for leasing the property in the future.  </w:t>
      </w:r>
    </w:p>
    <w:p w:rsidR="00A965B8" w:rsidRDefault="00A965B8" w:rsidP="00A965B8"/>
    <w:p w:rsidR="00A965B8" w:rsidRDefault="00A965B8" w:rsidP="00A965B8">
      <w:r>
        <w:t xml:space="preserve">Ms. Edinger then remarked that they purposely designated the parking area one hundred yards away from the </w:t>
      </w:r>
      <w:proofErr w:type="spellStart"/>
      <w:r>
        <w:t>Chonodote</w:t>
      </w:r>
      <w:proofErr w:type="spellEnd"/>
      <w:r>
        <w:t xml:space="preserve"> site as they are well aware of the sensitivity of the area and have discussed with the village allowing the property to be a historic destination site as part of the village fitness trail.  </w:t>
      </w:r>
    </w:p>
    <w:p w:rsidR="00A965B8" w:rsidRDefault="00A965B8" w:rsidP="00A965B8"/>
    <w:p w:rsidR="00A965B8" w:rsidRDefault="00A965B8" w:rsidP="00A965B8">
      <w:r>
        <w:t xml:space="preserve">Chair Gil then questioned the Planning Board on continuing the public hearing, closing the public hearing and take a vote, or setting a new date for submission of new materials.   </w:t>
      </w:r>
    </w:p>
    <w:p w:rsidR="00A965B8" w:rsidRDefault="00A965B8" w:rsidP="00A965B8"/>
    <w:p w:rsidR="00A965B8" w:rsidRDefault="00A965B8" w:rsidP="00A965B8">
      <w:r>
        <w:t>A motion to adjourn the public hearing and re-open at a special meeting on Wednesday, October 8, 2014 at 6:00 pm was made by Murphy and seconded by Sheradin.  The motion was then withdrawn.</w:t>
      </w:r>
    </w:p>
    <w:p w:rsidR="00A965B8" w:rsidRDefault="00A965B8" w:rsidP="00A965B8"/>
    <w:p w:rsidR="00A965B8" w:rsidRDefault="00A965B8" w:rsidP="00A965B8">
      <w:r>
        <w:t>Ms. Bianconi questioned Ms. Edinger if the Inns of Aurora would continue to maintain the fields off of Sherwood Road and Ms. Edinger replied “yes”.  Ms. Bianconi then questioned Ms. Bates if she still had environmental concerns regarding the proposed Sherwood Road parking area.  Ms. Bates again commented that the village comprehensive plan addresses protecting field views as well as lake views, but conceded the parking plan would have a small impact.</w:t>
      </w:r>
    </w:p>
    <w:p w:rsidR="00A965B8" w:rsidRDefault="00A965B8" w:rsidP="00A965B8"/>
    <w:p w:rsidR="00A965B8" w:rsidRDefault="00A965B8" w:rsidP="00A965B8">
      <w:r>
        <w:t>On motion by Bianconi, seconded by Foser, the Planning Board voted to close the public hearing at 10:10 pm.</w:t>
      </w:r>
    </w:p>
    <w:p w:rsidR="00A965B8" w:rsidRDefault="00A965B8" w:rsidP="00A965B8">
      <w:r>
        <w:t>AYES:  Gil, Bianconi, Foser, and Sheradin</w:t>
      </w:r>
    </w:p>
    <w:p w:rsidR="00A965B8" w:rsidRDefault="00A965B8" w:rsidP="00A965B8">
      <w:r>
        <w:lastRenderedPageBreak/>
        <w:t>NAYS:  Murphy</w:t>
      </w:r>
    </w:p>
    <w:p w:rsidR="00A965B8" w:rsidRDefault="00A965B8" w:rsidP="00A965B8">
      <w:r>
        <w:t>Motion carried.</w:t>
      </w:r>
    </w:p>
    <w:p w:rsidR="00A965B8" w:rsidRDefault="00A965B8" w:rsidP="00A965B8"/>
    <w:p w:rsidR="00A965B8" w:rsidRDefault="00A965B8" w:rsidP="00A965B8">
      <w:r>
        <w:t xml:space="preserve">Dr. Schwab informed the Planning Board that Dr. </w:t>
      </w:r>
      <w:proofErr w:type="spellStart"/>
      <w:r>
        <w:t>Rossen</w:t>
      </w:r>
      <w:proofErr w:type="spellEnd"/>
      <w:r>
        <w:t xml:space="preserve"> could email them information on the </w:t>
      </w:r>
      <w:proofErr w:type="spellStart"/>
      <w:r>
        <w:t>Chonodote</w:t>
      </w:r>
      <w:proofErr w:type="spellEnd"/>
      <w:r>
        <w:t xml:space="preserve"> site.</w:t>
      </w:r>
    </w:p>
    <w:p w:rsidR="00A965B8" w:rsidRDefault="00A965B8" w:rsidP="00A965B8"/>
    <w:p w:rsidR="00A965B8" w:rsidRDefault="00A965B8" w:rsidP="00A965B8">
      <w:r>
        <w:t>On motion by Sheradin, seconded by Murphy, the Planning Board voted to accept further written evidence on Application #14-23 for the next seven days.</w:t>
      </w:r>
    </w:p>
    <w:p w:rsidR="00A965B8" w:rsidRDefault="00A965B8" w:rsidP="00A965B8">
      <w:r>
        <w:t>AYES:  Gil, Bianconi, Foser, Murphy, and Sheradin</w:t>
      </w:r>
    </w:p>
    <w:p w:rsidR="00A965B8" w:rsidRDefault="00A965B8" w:rsidP="00A965B8">
      <w:r>
        <w:t>NAYS:  None</w:t>
      </w:r>
    </w:p>
    <w:p w:rsidR="00A965B8" w:rsidRDefault="00A965B8" w:rsidP="00A965B8">
      <w:r>
        <w:t>Motion carried unanimously</w:t>
      </w:r>
    </w:p>
    <w:p w:rsidR="00A965B8" w:rsidRDefault="00A965B8" w:rsidP="00A965B8"/>
    <w:p w:rsidR="00A965B8" w:rsidRDefault="00A965B8" w:rsidP="00A965B8">
      <w:r>
        <w:t>Ms. Marsh informed the Planning Board that the applicant would be willing to incorporate changes to the application in light of new evidence.</w:t>
      </w:r>
    </w:p>
    <w:p w:rsidR="00A965B8" w:rsidRDefault="00A965B8" w:rsidP="00A965B8"/>
    <w:p w:rsidR="00A965B8" w:rsidRDefault="00A965B8" w:rsidP="00A965B8">
      <w:r>
        <w:t>On motion by Bianconi, seconded by Murphy, the Planning Board voted to hold a special meeting on October 8, 2014 from 5:30 pm to 6:55 pm for the continuation of Site Plan review, Special Use Permit, and SEQR of Application #14-23.</w:t>
      </w:r>
    </w:p>
    <w:p w:rsidR="00A965B8" w:rsidRDefault="00A965B8" w:rsidP="00A965B8">
      <w:r>
        <w:t>AYES:  Gil, Bianconi, Murphy, and Sheradin</w:t>
      </w:r>
    </w:p>
    <w:p w:rsidR="00A965B8" w:rsidRDefault="00A965B8" w:rsidP="00A965B8">
      <w:r>
        <w:t>NAYS:  Foser</w:t>
      </w:r>
    </w:p>
    <w:p w:rsidR="00A965B8" w:rsidRDefault="00A965B8" w:rsidP="00A965B8">
      <w:r>
        <w:t>Motion carried.</w:t>
      </w:r>
    </w:p>
    <w:p w:rsidR="00A965B8" w:rsidRDefault="00A965B8" w:rsidP="00A965B8"/>
    <w:p w:rsidR="00A965B8" w:rsidRDefault="00A965B8" w:rsidP="00A965B8">
      <w:r>
        <w:t>On motion by Foser, seconded by Murphy, the Planning Board voted to adjourn the September 24, 2014 meeting at 10:30 pm.</w:t>
      </w:r>
    </w:p>
    <w:p w:rsidR="00A965B8" w:rsidRDefault="00A965B8" w:rsidP="00A965B8">
      <w:r>
        <w:t>AYES:  Gil, Bianconi, Foser, Murphy, and Sheradin</w:t>
      </w:r>
    </w:p>
    <w:p w:rsidR="00A965B8" w:rsidRDefault="00A965B8" w:rsidP="00A965B8">
      <w:r>
        <w:t>NAYS:  None</w:t>
      </w:r>
    </w:p>
    <w:p w:rsidR="00A965B8" w:rsidRDefault="00A965B8" w:rsidP="00A965B8">
      <w:r>
        <w:t>Motion carried unanimously.</w:t>
      </w:r>
    </w:p>
    <w:p w:rsidR="00A965B8" w:rsidRDefault="00A965B8" w:rsidP="00A965B8"/>
    <w:p w:rsidR="00A965B8" w:rsidRDefault="00A965B8" w:rsidP="00A965B8">
      <w:r>
        <w:t>Respectfully submitted,</w:t>
      </w:r>
    </w:p>
    <w:p w:rsidR="00A965B8" w:rsidRDefault="00A965B8" w:rsidP="00A965B8"/>
    <w:p w:rsidR="00A965B8" w:rsidRDefault="00A965B8" w:rsidP="00A965B8">
      <w:r>
        <w:t>Ann Balloni</w:t>
      </w:r>
    </w:p>
    <w:p w:rsidR="00A965B8" w:rsidRDefault="00A965B8" w:rsidP="00A965B8">
      <w:r>
        <w:t>Village Clerk</w:t>
      </w:r>
    </w:p>
    <w:p w:rsidR="00BE1CBE" w:rsidRDefault="00BE1CBE" w:rsidP="00D80781"/>
    <w:p w:rsidR="0092468A" w:rsidRDefault="0092468A" w:rsidP="00D80781"/>
    <w:p w:rsidR="0092468A" w:rsidRDefault="0092468A" w:rsidP="00D80781"/>
    <w:p w:rsidR="00D80781" w:rsidRDefault="00D80781" w:rsidP="00D80781"/>
    <w:p w:rsidR="00D80781" w:rsidRDefault="00D80781" w:rsidP="00D80781"/>
    <w:p w:rsidR="00D80781" w:rsidRPr="00D80781" w:rsidRDefault="00D80781" w:rsidP="00D80781"/>
    <w:p w:rsidR="001F153E" w:rsidRDefault="001F153E" w:rsidP="00C944D4"/>
    <w:p w:rsidR="001F153E" w:rsidRPr="004E5515" w:rsidRDefault="001F153E" w:rsidP="00C944D4"/>
    <w:p w:rsidR="006F6419" w:rsidRDefault="006F6419" w:rsidP="00C944D4"/>
    <w:p w:rsidR="006F6419" w:rsidRDefault="006F6419" w:rsidP="00C944D4"/>
    <w:p w:rsidR="0079386E" w:rsidRDefault="0079386E" w:rsidP="00C944D4"/>
    <w:p w:rsidR="0079386E" w:rsidRPr="00CA612D" w:rsidRDefault="0079386E" w:rsidP="00C944D4"/>
    <w:p w:rsidR="00CD5506" w:rsidRDefault="00CD5506" w:rsidP="00C944D4"/>
    <w:p w:rsidR="00CD5506" w:rsidRPr="00087A01" w:rsidRDefault="00CD5506" w:rsidP="00C944D4"/>
    <w:p w:rsidR="00B21992" w:rsidRDefault="00B21992" w:rsidP="00C944D4"/>
    <w:p w:rsidR="00B21992" w:rsidRDefault="00B21992" w:rsidP="00C944D4"/>
    <w:p w:rsidR="00592697" w:rsidRDefault="00592697" w:rsidP="00C944D4"/>
    <w:p w:rsidR="00592697" w:rsidRDefault="00592697" w:rsidP="00C944D4"/>
    <w:p w:rsidR="00230B74" w:rsidRDefault="00230B74" w:rsidP="00C944D4"/>
    <w:p w:rsidR="00230B74" w:rsidRPr="00BC1006" w:rsidRDefault="00230B74" w:rsidP="00C944D4"/>
    <w:sectPr w:rsidR="00230B74" w:rsidRPr="00BC1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32F3D"/>
    <w:multiLevelType w:val="hybridMultilevel"/>
    <w:tmpl w:val="E890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55866"/>
    <w:multiLevelType w:val="hybridMultilevel"/>
    <w:tmpl w:val="1E2C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D2157"/>
    <w:multiLevelType w:val="hybridMultilevel"/>
    <w:tmpl w:val="9CB42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AD0452"/>
    <w:multiLevelType w:val="hybridMultilevel"/>
    <w:tmpl w:val="C5B4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967702"/>
    <w:multiLevelType w:val="hybridMultilevel"/>
    <w:tmpl w:val="D03C4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BF060A"/>
    <w:multiLevelType w:val="hybridMultilevel"/>
    <w:tmpl w:val="DE308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631167"/>
    <w:multiLevelType w:val="hybridMultilevel"/>
    <w:tmpl w:val="89E6E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9E410C"/>
    <w:multiLevelType w:val="hybridMultilevel"/>
    <w:tmpl w:val="55B43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0A54D07"/>
    <w:multiLevelType w:val="hybridMultilevel"/>
    <w:tmpl w:val="A8902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0"/>
  </w:num>
  <w:num w:numId="4">
    <w:abstractNumId w:val="1"/>
  </w:num>
  <w:num w:numId="5">
    <w:abstractNumId w:val="2"/>
  </w:num>
  <w:num w:numId="6">
    <w:abstractNumId w:val="5"/>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D4"/>
    <w:rsid w:val="000723A7"/>
    <w:rsid w:val="00087A01"/>
    <w:rsid w:val="000C00C5"/>
    <w:rsid w:val="000E2709"/>
    <w:rsid w:val="000F1A65"/>
    <w:rsid w:val="001073C2"/>
    <w:rsid w:val="001148FD"/>
    <w:rsid w:val="0014786D"/>
    <w:rsid w:val="001E3A75"/>
    <w:rsid w:val="001F153E"/>
    <w:rsid w:val="00214132"/>
    <w:rsid w:val="00230B74"/>
    <w:rsid w:val="002D3F12"/>
    <w:rsid w:val="002E39D4"/>
    <w:rsid w:val="00361C8D"/>
    <w:rsid w:val="004E5515"/>
    <w:rsid w:val="005406CF"/>
    <w:rsid w:val="005837AF"/>
    <w:rsid w:val="00592697"/>
    <w:rsid w:val="00644B44"/>
    <w:rsid w:val="006760D2"/>
    <w:rsid w:val="006A0F94"/>
    <w:rsid w:val="006F6419"/>
    <w:rsid w:val="007371FA"/>
    <w:rsid w:val="0079386E"/>
    <w:rsid w:val="007A1718"/>
    <w:rsid w:val="007E5F35"/>
    <w:rsid w:val="0080637A"/>
    <w:rsid w:val="008C0A17"/>
    <w:rsid w:val="008F3ED8"/>
    <w:rsid w:val="00901B7F"/>
    <w:rsid w:val="0092468A"/>
    <w:rsid w:val="009C33BB"/>
    <w:rsid w:val="00A14E30"/>
    <w:rsid w:val="00A46870"/>
    <w:rsid w:val="00A75D3C"/>
    <w:rsid w:val="00A90D18"/>
    <w:rsid w:val="00A965B8"/>
    <w:rsid w:val="00AE463F"/>
    <w:rsid w:val="00B21992"/>
    <w:rsid w:val="00BB4D9B"/>
    <w:rsid w:val="00BC1006"/>
    <w:rsid w:val="00BE1CBE"/>
    <w:rsid w:val="00BF6F65"/>
    <w:rsid w:val="00C944D4"/>
    <w:rsid w:val="00CA45DC"/>
    <w:rsid w:val="00CA612D"/>
    <w:rsid w:val="00CD5506"/>
    <w:rsid w:val="00D20E8D"/>
    <w:rsid w:val="00D77807"/>
    <w:rsid w:val="00D80781"/>
    <w:rsid w:val="00DD610E"/>
    <w:rsid w:val="00DF060D"/>
    <w:rsid w:val="00E37121"/>
    <w:rsid w:val="00E4253F"/>
    <w:rsid w:val="00ED3244"/>
    <w:rsid w:val="00F07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4B5466-E175-43F5-BCBB-BFAAC3A3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B74"/>
    <w:pPr>
      <w:ind w:left="720"/>
      <w:contextualSpacing/>
    </w:pPr>
  </w:style>
  <w:style w:type="paragraph" w:styleId="BalloonText">
    <w:name w:val="Balloon Text"/>
    <w:basedOn w:val="Normal"/>
    <w:link w:val="BalloonTextChar"/>
    <w:uiPriority w:val="99"/>
    <w:semiHidden/>
    <w:unhideWhenUsed/>
    <w:rsid w:val="000723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3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TotalTime>
  <Pages>1</Pages>
  <Words>3566</Words>
  <Characters>20332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16</cp:revision>
  <cp:lastPrinted>2014-10-07T20:39:00Z</cp:lastPrinted>
  <dcterms:created xsi:type="dcterms:W3CDTF">2014-09-28T16:37:00Z</dcterms:created>
  <dcterms:modified xsi:type="dcterms:W3CDTF">2014-10-07T20:57:00Z</dcterms:modified>
</cp:coreProperties>
</file>