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B58D6C" w14:textId="103AD639" w:rsidR="00820643" w:rsidRPr="008465BE" w:rsidRDefault="00122DB6" w:rsidP="00820643">
      <w:pPr>
        <w:widowControl w:val="0"/>
        <w:autoSpaceDE w:val="0"/>
        <w:autoSpaceDN w:val="0"/>
        <w:adjustRightInd w:val="0"/>
        <w:spacing w:before="27" w:after="0" w:line="240" w:lineRule="auto"/>
        <w:ind w:left="2790" w:right="3026"/>
        <w:jc w:val="center"/>
        <w:rPr>
          <w:rFonts w:ascii="Times New Roman" w:hAnsi="Times New Roman"/>
          <w:color w:val="3B3B3B"/>
          <w:sz w:val="24"/>
          <w:szCs w:val="24"/>
        </w:rPr>
      </w:pPr>
      <w:r>
        <w:rPr>
          <w:rFonts w:ascii="Times New Roman" w:hAnsi="Times New Roman"/>
          <w:color w:val="3B3B3B"/>
          <w:sz w:val="24"/>
          <w:szCs w:val="24"/>
        </w:rPr>
        <w:t>LOCAL LAW # 6</w:t>
      </w:r>
      <w:r w:rsidR="00820643" w:rsidRPr="008465BE">
        <w:rPr>
          <w:rFonts w:ascii="Times New Roman" w:hAnsi="Times New Roman"/>
          <w:color w:val="3B3B3B"/>
          <w:sz w:val="24"/>
          <w:szCs w:val="24"/>
        </w:rPr>
        <w:t xml:space="preserve"> OF 2015</w:t>
      </w:r>
    </w:p>
    <w:p w14:paraId="19FF53D6" w14:textId="77777777" w:rsidR="00820643" w:rsidRPr="008465BE" w:rsidRDefault="00820643" w:rsidP="00820643">
      <w:pPr>
        <w:widowControl w:val="0"/>
        <w:autoSpaceDE w:val="0"/>
        <w:autoSpaceDN w:val="0"/>
        <w:adjustRightInd w:val="0"/>
        <w:spacing w:before="27" w:after="0" w:line="240" w:lineRule="auto"/>
        <w:ind w:right="60"/>
        <w:jc w:val="center"/>
        <w:rPr>
          <w:rFonts w:ascii="Times New Roman" w:hAnsi="Times New Roman"/>
          <w:color w:val="3B3B3B"/>
          <w:w w:val="96"/>
          <w:sz w:val="24"/>
          <w:szCs w:val="24"/>
        </w:rPr>
      </w:pPr>
      <w:r w:rsidRPr="008465BE">
        <w:rPr>
          <w:rFonts w:ascii="Times New Roman" w:hAnsi="Times New Roman"/>
          <w:color w:val="3B3B3B"/>
          <w:sz w:val="24"/>
          <w:szCs w:val="24"/>
        </w:rPr>
        <w:t xml:space="preserve">A LOCAL LAW GOVERNING THE INSTALLATION AND </w:t>
      </w:r>
      <w:r w:rsidRPr="008465BE">
        <w:rPr>
          <w:rFonts w:ascii="Times New Roman" w:hAnsi="Times New Roman"/>
          <w:color w:val="3B3B3B"/>
          <w:sz w:val="24"/>
          <w:szCs w:val="24"/>
        </w:rPr>
        <w:br/>
        <w:t>MAINTENANCE OF SIDEWALKS IN THE VILLAGE OF AURORA</w:t>
      </w:r>
    </w:p>
    <w:p w14:paraId="733FE5EC" w14:textId="77777777" w:rsidR="00820643" w:rsidRPr="008465BE" w:rsidRDefault="00820643" w:rsidP="00820643">
      <w:pPr>
        <w:widowControl w:val="0"/>
        <w:autoSpaceDE w:val="0"/>
        <w:autoSpaceDN w:val="0"/>
        <w:adjustRightInd w:val="0"/>
        <w:spacing w:after="0" w:line="200" w:lineRule="exact"/>
        <w:rPr>
          <w:rFonts w:ascii="Times New Roman" w:hAnsi="Times New Roman"/>
          <w:color w:val="000000"/>
          <w:sz w:val="24"/>
          <w:szCs w:val="24"/>
        </w:rPr>
      </w:pPr>
    </w:p>
    <w:p w14:paraId="75647CE0" w14:textId="77777777" w:rsidR="00820643" w:rsidRPr="008465BE" w:rsidRDefault="00820643" w:rsidP="00820643">
      <w:pPr>
        <w:widowControl w:val="0"/>
        <w:autoSpaceDE w:val="0"/>
        <w:autoSpaceDN w:val="0"/>
        <w:adjustRightInd w:val="0"/>
        <w:spacing w:after="0" w:line="200" w:lineRule="exact"/>
        <w:rPr>
          <w:rFonts w:ascii="Times New Roman" w:hAnsi="Times New Roman"/>
          <w:color w:val="000000"/>
          <w:sz w:val="24"/>
          <w:szCs w:val="24"/>
        </w:rPr>
      </w:pPr>
    </w:p>
    <w:p w14:paraId="2B179E2E" w14:textId="77777777" w:rsidR="00820643" w:rsidRPr="008465BE" w:rsidRDefault="00820643" w:rsidP="00820643">
      <w:pPr>
        <w:widowControl w:val="0"/>
        <w:autoSpaceDE w:val="0"/>
        <w:autoSpaceDN w:val="0"/>
        <w:adjustRightInd w:val="0"/>
        <w:spacing w:after="0" w:line="200" w:lineRule="exact"/>
        <w:rPr>
          <w:rFonts w:ascii="Times New Roman" w:hAnsi="Times New Roman"/>
          <w:color w:val="000000"/>
          <w:sz w:val="24"/>
          <w:szCs w:val="24"/>
        </w:rPr>
      </w:pPr>
    </w:p>
    <w:p w14:paraId="441C077A" w14:textId="77777777" w:rsidR="00820643" w:rsidRPr="008465BE" w:rsidRDefault="00820643" w:rsidP="00820643">
      <w:pPr>
        <w:widowControl w:val="0"/>
        <w:autoSpaceDE w:val="0"/>
        <w:autoSpaceDN w:val="0"/>
        <w:adjustRightInd w:val="0"/>
        <w:spacing w:before="16" w:after="0" w:line="200" w:lineRule="exact"/>
        <w:rPr>
          <w:rFonts w:ascii="Times New Roman" w:hAnsi="Times New Roman"/>
          <w:color w:val="000000"/>
          <w:sz w:val="24"/>
          <w:szCs w:val="24"/>
        </w:rPr>
      </w:pPr>
    </w:p>
    <w:p w14:paraId="0257B914" w14:textId="4CC4F307" w:rsidR="00820643" w:rsidRPr="008465BE" w:rsidRDefault="00820643" w:rsidP="00D924F4">
      <w:pPr>
        <w:widowControl w:val="0"/>
        <w:tabs>
          <w:tab w:val="left" w:pos="9000"/>
        </w:tabs>
        <w:autoSpaceDE w:val="0"/>
        <w:autoSpaceDN w:val="0"/>
        <w:adjustRightInd w:val="0"/>
        <w:spacing w:after="0" w:line="464" w:lineRule="auto"/>
        <w:ind w:firstLine="900"/>
        <w:jc w:val="both"/>
        <w:rPr>
          <w:rFonts w:ascii="Times New Roman" w:hAnsi="Times New Roman"/>
          <w:color w:val="3B3B3B"/>
          <w:sz w:val="24"/>
          <w:szCs w:val="24"/>
        </w:rPr>
      </w:pPr>
      <w:r w:rsidRPr="008465BE">
        <w:rPr>
          <w:rFonts w:ascii="Times New Roman" w:hAnsi="Times New Roman"/>
          <w:color w:val="3B3B3B"/>
          <w:sz w:val="24"/>
          <w:szCs w:val="24"/>
        </w:rPr>
        <w:t xml:space="preserve">This local law is intended to repeal and replace in their entirety, </w:t>
      </w:r>
      <w:r w:rsidRPr="008465BE">
        <w:rPr>
          <w:rFonts w:ascii="Times New Roman" w:hAnsi="Times New Roman"/>
          <w:color w:val="3B3B3B"/>
          <w:w w:val="103"/>
          <w:sz w:val="24"/>
          <w:szCs w:val="24"/>
        </w:rPr>
        <w:t xml:space="preserve">the </w:t>
      </w:r>
      <w:r w:rsidRPr="008465BE">
        <w:rPr>
          <w:rFonts w:ascii="Times New Roman" w:hAnsi="Times New Roman"/>
          <w:color w:val="3B3B3B"/>
          <w:sz w:val="24"/>
          <w:szCs w:val="24"/>
        </w:rPr>
        <w:t>Ordinances</w:t>
      </w:r>
      <w:r w:rsidRPr="008465BE">
        <w:rPr>
          <w:rFonts w:ascii="Times New Roman" w:hAnsi="Times New Roman"/>
          <w:color w:val="3B3B3B"/>
          <w:spacing w:val="-6"/>
          <w:sz w:val="24"/>
          <w:szCs w:val="24"/>
        </w:rPr>
        <w:t xml:space="preserve"> </w:t>
      </w:r>
      <w:r w:rsidRPr="008465BE">
        <w:rPr>
          <w:rFonts w:ascii="Times New Roman" w:hAnsi="Times New Roman"/>
          <w:color w:val="3B3B3B"/>
          <w:sz w:val="24"/>
          <w:szCs w:val="24"/>
        </w:rPr>
        <w:t>of</w:t>
      </w:r>
      <w:r w:rsidRPr="008465BE">
        <w:rPr>
          <w:rFonts w:ascii="Times New Roman" w:hAnsi="Times New Roman"/>
          <w:color w:val="3B3B3B"/>
          <w:spacing w:val="5"/>
          <w:sz w:val="24"/>
          <w:szCs w:val="24"/>
        </w:rPr>
        <w:t xml:space="preserve"> </w:t>
      </w:r>
      <w:r w:rsidRPr="008465BE">
        <w:rPr>
          <w:rFonts w:ascii="Times New Roman" w:hAnsi="Times New Roman"/>
          <w:color w:val="3B3B3B"/>
          <w:sz w:val="24"/>
          <w:szCs w:val="24"/>
        </w:rPr>
        <w:t>the Village</w:t>
      </w:r>
      <w:r w:rsidRPr="008465BE">
        <w:rPr>
          <w:rFonts w:ascii="Times New Roman" w:hAnsi="Times New Roman"/>
          <w:color w:val="3B3B3B"/>
          <w:spacing w:val="-8"/>
          <w:sz w:val="24"/>
          <w:szCs w:val="24"/>
        </w:rPr>
        <w:t xml:space="preserve"> </w:t>
      </w:r>
      <w:r w:rsidRPr="008465BE">
        <w:rPr>
          <w:rFonts w:ascii="Times New Roman" w:hAnsi="Times New Roman"/>
          <w:color w:val="3B3B3B"/>
          <w:sz w:val="24"/>
          <w:szCs w:val="24"/>
        </w:rPr>
        <w:t>of</w:t>
      </w:r>
      <w:r w:rsidRPr="008465BE">
        <w:rPr>
          <w:rFonts w:ascii="Times New Roman" w:hAnsi="Times New Roman"/>
          <w:color w:val="3B3B3B"/>
          <w:spacing w:val="5"/>
          <w:sz w:val="24"/>
          <w:szCs w:val="24"/>
        </w:rPr>
        <w:t xml:space="preserve"> </w:t>
      </w:r>
      <w:r w:rsidRPr="008465BE">
        <w:rPr>
          <w:rFonts w:ascii="Times New Roman" w:hAnsi="Times New Roman"/>
          <w:color w:val="3B3B3B"/>
          <w:sz w:val="24"/>
          <w:szCs w:val="24"/>
        </w:rPr>
        <w:t>Aurora adopted</w:t>
      </w:r>
      <w:r w:rsidRPr="008465BE">
        <w:rPr>
          <w:rFonts w:ascii="Times New Roman" w:hAnsi="Times New Roman"/>
          <w:color w:val="3B3B3B"/>
          <w:spacing w:val="12"/>
          <w:sz w:val="24"/>
          <w:szCs w:val="24"/>
        </w:rPr>
        <w:t xml:space="preserve"> </w:t>
      </w:r>
      <w:r w:rsidRPr="008465BE">
        <w:rPr>
          <w:rFonts w:ascii="Times New Roman" w:hAnsi="Times New Roman"/>
          <w:color w:val="3B3B3B"/>
          <w:sz w:val="24"/>
          <w:szCs w:val="24"/>
        </w:rPr>
        <w:t>September</w:t>
      </w:r>
      <w:r w:rsidRPr="008465BE">
        <w:rPr>
          <w:rFonts w:ascii="Times New Roman" w:hAnsi="Times New Roman"/>
          <w:color w:val="3B3B3B"/>
          <w:spacing w:val="6"/>
          <w:sz w:val="24"/>
          <w:szCs w:val="24"/>
        </w:rPr>
        <w:t xml:space="preserve"> </w:t>
      </w:r>
      <w:r w:rsidRPr="008465BE">
        <w:rPr>
          <w:rFonts w:ascii="Times New Roman" w:hAnsi="Times New Roman"/>
          <w:color w:val="3B3B3B"/>
          <w:sz w:val="24"/>
          <w:szCs w:val="24"/>
        </w:rPr>
        <w:t>4,</w:t>
      </w:r>
      <w:r w:rsidRPr="008465BE">
        <w:rPr>
          <w:rFonts w:ascii="Times New Roman" w:hAnsi="Times New Roman"/>
          <w:color w:val="3B3B3B"/>
          <w:spacing w:val="-21"/>
          <w:sz w:val="24"/>
          <w:szCs w:val="24"/>
        </w:rPr>
        <w:t xml:space="preserve"> </w:t>
      </w:r>
      <w:r w:rsidRPr="008465BE">
        <w:rPr>
          <w:rFonts w:ascii="Times New Roman" w:hAnsi="Times New Roman"/>
          <w:color w:val="3B3B3B"/>
          <w:sz w:val="24"/>
          <w:szCs w:val="24"/>
        </w:rPr>
        <w:t>1958 pertaining to sidewalk construction, repair and maintenance, and Local Law #1 of 2011.   As and for a local law governing the installation and maintenance of sidewalks in the Village of Aurora,</w:t>
      </w:r>
      <w:r w:rsidRPr="008465BE">
        <w:rPr>
          <w:rFonts w:ascii="Times New Roman" w:hAnsi="Times New Roman"/>
          <w:color w:val="3B3B3B"/>
          <w:spacing w:val="-5"/>
          <w:sz w:val="24"/>
          <w:szCs w:val="24"/>
        </w:rPr>
        <w:t xml:space="preserve"> to promote health, safety, and the common good by </w:t>
      </w:r>
      <w:r w:rsidRPr="008465BE">
        <w:rPr>
          <w:rFonts w:ascii="Times New Roman" w:hAnsi="Times New Roman"/>
          <w:color w:val="3B3B3B"/>
          <w:sz w:val="24"/>
          <w:szCs w:val="24"/>
        </w:rPr>
        <w:t>encouraging pedestrian use of Village sidewalks and general welfare by providing safe walkways for pedestrians along the streets and roads of the Village, the</w:t>
      </w:r>
      <w:r w:rsidRPr="008465BE">
        <w:rPr>
          <w:rFonts w:ascii="Times New Roman" w:hAnsi="Times New Roman"/>
          <w:color w:val="3B3B3B"/>
          <w:spacing w:val="-14"/>
          <w:sz w:val="24"/>
          <w:szCs w:val="24"/>
        </w:rPr>
        <w:t xml:space="preserve"> Aurora </w:t>
      </w:r>
      <w:r w:rsidRPr="008465BE">
        <w:rPr>
          <w:rFonts w:ascii="Times New Roman" w:hAnsi="Times New Roman"/>
          <w:color w:val="3B3B3B"/>
          <w:w w:val="97"/>
          <w:sz w:val="24"/>
          <w:szCs w:val="24"/>
        </w:rPr>
        <w:t>Village</w:t>
      </w:r>
      <w:r w:rsidRPr="008465BE">
        <w:rPr>
          <w:rFonts w:ascii="Times New Roman" w:hAnsi="Times New Roman"/>
          <w:color w:val="3B3B3B"/>
          <w:spacing w:val="-8"/>
          <w:w w:val="97"/>
          <w:sz w:val="24"/>
          <w:szCs w:val="24"/>
        </w:rPr>
        <w:t xml:space="preserve"> </w:t>
      </w:r>
      <w:r w:rsidRPr="008465BE">
        <w:rPr>
          <w:rFonts w:ascii="Times New Roman" w:hAnsi="Times New Roman"/>
          <w:color w:val="3B3B3B"/>
          <w:sz w:val="24"/>
          <w:szCs w:val="24"/>
        </w:rPr>
        <w:t>Board of Trustees (“Village Board”) hereby, upon the motio</w:t>
      </w:r>
      <w:r w:rsidR="00207BCE">
        <w:rPr>
          <w:rFonts w:ascii="Times New Roman" w:hAnsi="Times New Roman"/>
          <w:color w:val="3B3B3B"/>
          <w:sz w:val="24"/>
          <w:szCs w:val="24"/>
        </w:rPr>
        <w:t>n of Trustee Kit Van Orman</w:t>
      </w:r>
      <w:r w:rsidRPr="008465BE">
        <w:rPr>
          <w:rFonts w:ascii="Times New Roman" w:hAnsi="Times New Roman"/>
          <w:color w:val="3B3B3B"/>
          <w:sz w:val="24"/>
          <w:szCs w:val="24"/>
        </w:rPr>
        <w:t>, and the second</w:t>
      </w:r>
      <w:r w:rsidR="00207BCE">
        <w:rPr>
          <w:rFonts w:ascii="Times New Roman" w:hAnsi="Times New Roman"/>
          <w:color w:val="3B3B3B"/>
          <w:sz w:val="24"/>
          <w:szCs w:val="24"/>
        </w:rPr>
        <w:t xml:space="preserve"> of Trustee Alan Ominsky</w:t>
      </w:r>
      <w:r w:rsidRPr="008465BE">
        <w:rPr>
          <w:rFonts w:ascii="Times New Roman" w:hAnsi="Times New Roman"/>
          <w:color w:val="3B3B3B"/>
          <w:sz w:val="24"/>
          <w:szCs w:val="24"/>
        </w:rPr>
        <w:t xml:space="preserve">, does enact, find and adopt the following: </w:t>
      </w:r>
    </w:p>
    <w:p w14:paraId="7A63DB00" w14:textId="77777777" w:rsidR="00820643" w:rsidRPr="008465BE" w:rsidRDefault="00820643" w:rsidP="00D924F4">
      <w:pPr>
        <w:widowControl w:val="0"/>
        <w:autoSpaceDE w:val="0"/>
        <w:autoSpaceDN w:val="0"/>
        <w:adjustRightInd w:val="0"/>
        <w:spacing w:after="0" w:line="464" w:lineRule="auto"/>
        <w:ind w:firstLine="900"/>
        <w:jc w:val="both"/>
        <w:rPr>
          <w:rFonts w:ascii="Times New Roman" w:hAnsi="Times New Roman"/>
          <w:color w:val="3B3B3B"/>
          <w:sz w:val="24"/>
          <w:szCs w:val="24"/>
        </w:rPr>
      </w:pPr>
      <w:r w:rsidRPr="008465BE">
        <w:rPr>
          <w:rFonts w:ascii="Times New Roman" w:hAnsi="Times New Roman"/>
          <w:color w:val="3B3B3B"/>
          <w:sz w:val="24"/>
          <w:szCs w:val="24"/>
        </w:rPr>
        <w:t>1.  Installation of sidewalks by the Village as a public charge.  Periodically from time to time, the Village Board, by a majority vote, may adopt a resolution to construct, re-construct, install, improve, and/or replace any sidewalk or sidewalks within or adjoining a public right of way as a general public charge.  In resolving to construct, re-construct, install, improve, and/or replace any sidewalk as a general public charge, the Village Board shall first make a determination and enunciate the rationale for that determination and confirm that the sidewalk in question does benefit the public at large.  No sidewalk shall be installed or improved or re-constructed as a general public charge unless said sidewalk benefits the public at large.</w:t>
      </w:r>
    </w:p>
    <w:p w14:paraId="63D58BAE" w14:textId="77777777" w:rsidR="00820643" w:rsidRPr="008465BE" w:rsidRDefault="00820643" w:rsidP="00D924F4">
      <w:pPr>
        <w:widowControl w:val="0"/>
        <w:tabs>
          <w:tab w:val="left" w:pos="9000"/>
        </w:tabs>
        <w:autoSpaceDE w:val="0"/>
        <w:autoSpaceDN w:val="0"/>
        <w:adjustRightInd w:val="0"/>
        <w:spacing w:after="0" w:line="464" w:lineRule="auto"/>
        <w:ind w:firstLine="900"/>
        <w:jc w:val="both"/>
        <w:rPr>
          <w:rFonts w:ascii="Times New Roman" w:hAnsi="Times New Roman"/>
          <w:color w:val="3B3B3B"/>
          <w:sz w:val="24"/>
          <w:szCs w:val="24"/>
        </w:rPr>
      </w:pPr>
      <w:r w:rsidRPr="008465BE">
        <w:rPr>
          <w:rFonts w:ascii="Times New Roman" w:hAnsi="Times New Roman"/>
          <w:color w:val="3B3B3B"/>
          <w:sz w:val="24"/>
          <w:szCs w:val="24"/>
        </w:rPr>
        <w:t>2.  Installation of sidewalks by private property owners.  Any property owner may install, improve, construct, or re-construct a sidewalk within the Village of Aurora’s public rights of way at his or her own expense, so long as;</w:t>
      </w:r>
    </w:p>
    <w:p w14:paraId="125C8CB9" w14:textId="77777777" w:rsidR="00820643" w:rsidRPr="008465BE" w:rsidRDefault="00820643" w:rsidP="00820643">
      <w:pPr>
        <w:widowControl w:val="0"/>
        <w:autoSpaceDE w:val="0"/>
        <w:autoSpaceDN w:val="0"/>
        <w:adjustRightInd w:val="0"/>
        <w:spacing w:after="0" w:line="464" w:lineRule="auto"/>
        <w:ind w:left="1440"/>
        <w:jc w:val="both"/>
        <w:rPr>
          <w:rFonts w:ascii="Times New Roman" w:hAnsi="Times New Roman"/>
          <w:color w:val="3B3B3B"/>
          <w:sz w:val="24"/>
          <w:szCs w:val="24"/>
        </w:rPr>
      </w:pPr>
      <w:r w:rsidRPr="008465BE">
        <w:rPr>
          <w:rFonts w:ascii="Times New Roman" w:hAnsi="Times New Roman"/>
          <w:color w:val="3B3B3B"/>
          <w:sz w:val="24"/>
          <w:szCs w:val="24"/>
        </w:rPr>
        <w:t>a.</w:t>
      </w:r>
      <w:r w:rsidRPr="008465BE">
        <w:rPr>
          <w:rFonts w:ascii="Times New Roman" w:hAnsi="Times New Roman"/>
          <w:color w:val="3B3B3B"/>
          <w:sz w:val="24"/>
          <w:szCs w:val="24"/>
        </w:rPr>
        <w:tab/>
        <w:t xml:space="preserve">The said sidewalk configuration, size, depth, width and materials conform with any and all sidewalk specifications of the Village of Aurora and other applicable local, state or federal regulations which may be in effect; </w:t>
      </w:r>
      <w:r w:rsidRPr="008465BE">
        <w:rPr>
          <w:rFonts w:ascii="Times New Roman" w:hAnsi="Times New Roman"/>
          <w:color w:val="3B3B3B"/>
          <w:sz w:val="24"/>
          <w:szCs w:val="24"/>
        </w:rPr>
        <w:lastRenderedPageBreak/>
        <w:t xml:space="preserve">and </w:t>
      </w:r>
    </w:p>
    <w:p w14:paraId="038F4803" w14:textId="77777777" w:rsidR="00820643" w:rsidRPr="008465BE" w:rsidRDefault="00820643" w:rsidP="00820643">
      <w:pPr>
        <w:widowControl w:val="0"/>
        <w:autoSpaceDE w:val="0"/>
        <w:autoSpaceDN w:val="0"/>
        <w:adjustRightInd w:val="0"/>
        <w:spacing w:after="0" w:line="464" w:lineRule="auto"/>
        <w:ind w:left="1440"/>
        <w:jc w:val="both"/>
        <w:rPr>
          <w:rFonts w:ascii="Times New Roman" w:hAnsi="Times New Roman"/>
          <w:color w:val="3B3B3B"/>
          <w:sz w:val="24"/>
          <w:szCs w:val="24"/>
        </w:rPr>
      </w:pPr>
      <w:r w:rsidRPr="008465BE">
        <w:rPr>
          <w:rFonts w:ascii="Times New Roman" w:hAnsi="Times New Roman"/>
          <w:color w:val="3B3B3B"/>
          <w:sz w:val="24"/>
          <w:szCs w:val="24"/>
        </w:rPr>
        <w:t>b.</w:t>
      </w:r>
      <w:r w:rsidRPr="008465BE">
        <w:rPr>
          <w:rFonts w:ascii="Times New Roman" w:hAnsi="Times New Roman"/>
          <w:color w:val="3B3B3B"/>
          <w:sz w:val="24"/>
          <w:szCs w:val="24"/>
        </w:rPr>
        <w:tab/>
        <w:t>The Village Board, by majority vote, resolves to grant the private property owner permission to install, improve, construct, or re-construct said sidewalk.  The Village Board shall choose to grant or not grant, said permission in its unfettered discretion.</w:t>
      </w:r>
    </w:p>
    <w:p w14:paraId="2ACA5469" w14:textId="12009284" w:rsidR="00820643" w:rsidRPr="008465BE" w:rsidRDefault="00820643" w:rsidP="00820643">
      <w:pPr>
        <w:widowControl w:val="0"/>
        <w:autoSpaceDE w:val="0"/>
        <w:autoSpaceDN w:val="0"/>
        <w:adjustRightInd w:val="0"/>
        <w:spacing w:after="0" w:line="464" w:lineRule="auto"/>
        <w:ind w:left="1440"/>
        <w:jc w:val="both"/>
        <w:rPr>
          <w:rFonts w:ascii="Times New Roman" w:hAnsi="Times New Roman"/>
          <w:color w:val="3B3B3B"/>
          <w:sz w:val="24"/>
          <w:szCs w:val="24"/>
        </w:rPr>
      </w:pPr>
      <w:r w:rsidRPr="008465BE">
        <w:rPr>
          <w:rFonts w:ascii="Times New Roman" w:hAnsi="Times New Roman"/>
          <w:color w:val="3B3B3B"/>
          <w:sz w:val="24"/>
          <w:szCs w:val="24"/>
        </w:rPr>
        <w:t>c.</w:t>
      </w:r>
      <w:r w:rsidRPr="008465BE">
        <w:rPr>
          <w:rFonts w:ascii="Times New Roman" w:hAnsi="Times New Roman"/>
          <w:color w:val="3B3B3B"/>
          <w:sz w:val="24"/>
          <w:szCs w:val="24"/>
        </w:rPr>
        <w:tab/>
        <w:t>If the Village Board shall grant the private property owner permission to install, improve, construct, or re-construct said sidewalk, but receives evidence that said sidewalk was not constructed to applicable village, state or federal standards, as may be applicable, or that said sidewalk otherwise causes adverse safety issues, the Village Board shall notify the private property owner(s) within thirty (30) days of the receipt of such evidence by the village.  The private property owner(s) shall within thirty (30) days thereafter effectuate any and all repairs and/or replacements reasonably necessary to bring said sidewalk into compliance as may be directed by the Village’s Superintendent of Public Works, weather permitting.  However, if the Village Board deems the sidewalk to be in such a state or condition to potentially cause serious harm or injury to pedestrians, the Village Board may take such immediate steps it deems necessary to return said sidewalk to a reasonably safe condition through the use of Village resources.  Thereafter, the Village Board shall direct</w:t>
      </w:r>
      <w:r w:rsidR="00D924F4">
        <w:rPr>
          <w:rFonts w:ascii="Times New Roman" w:hAnsi="Times New Roman"/>
          <w:color w:val="3B3B3B"/>
          <w:sz w:val="24"/>
          <w:szCs w:val="24"/>
        </w:rPr>
        <w:t>ly</w:t>
      </w:r>
      <w:r w:rsidRPr="008465BE">
        <w:rPr>
          <w:rFonts w:ascii="Times New Roman" w:hAnsi="Times New Roman"/>
          <w:color w:val="3B3B3B"/>
          <w:sz w:val="24"/>
          <w:szCs w:val="24"/>
        </w:rPr>
        <w:t xml:space="preserve"> bill the private property owner(s) for any and all costs, expenses and fees related to the Village’s repair/replace efforts, to include the time and benefit allocations of Village employees and/or consultants.</w:t>
      </w:r>
      <w:r w:rsidRPr="008465BE">
        <w:rPr>
          <w:rFonts w:ascii="Times New Roman" w:hAnsi="Times New Roman"/>
          <w:color w:val="3B3B3B"/>
          <w:sz w:val="24"/>
          <w:szCs w:val="24"/>
        </w:rPr>
        <w:tab/>
      </w:r>
      <w:r w:rsidR="00D924F4">
        <w:rPr>
          <w:rFonts w:ascii="Times New Roman" w:hAnsi="Times New Roman"/>
          <w:color w:val="3B3B3B"/>
          <w:sz w:val="24"/>
          <w:szCs w:val="24"/>
        </w:rPr>
        <w:t xml:space="preserve">  </w:t>
      </w:r>
      <w:r w:rsidRPr="008465BE">
        <w:rPr>
          <w:rFonts w:ascii="Times New Roman" w:hAnsi="Times New Roman"/>
          <w:color w:val="3B3B3B"/>
          <w:sz w:val="24"/>
          <w:szCs w:val="24"/>
        </w:rPr>
        <w:t>Within</w:t>
      </w:r>
      <w:r w:rsidR="00D924F4">
        <w:rPr>
          <w:rFonts w:ascii="Times New Roman" w:hAnsi="Times New Roman"/>
          <w:color w:val="3B3B3B"/>
          <w:sz w:val="24"/>
          <w:szCs w:val="24"/>
        </w:rPr>
        <w:t xml:space="preserve"> </w:t>
      </w:r>
      <w:r w:rsidRPr="008465BE">
        <w:rPr>
          <w:rFonts w:ascii="Times New Roman" w:hAnsi="Times New Roman"/>
          <w:color w:val="3B3B3B"/>
          <w:sz w:val="24"/>
          <w:szCs w:val="24"/>
        </w:rPr>
        <w:t>the</w:t>
      </w:r>
      <w:r w:rsidR="00D924F4">
        <w:rPr>
          <w:rFonts w:ascii="Times New Roman" w:hAnsi="Times New Roman"/>
          <w:color w:val="3B3B3B"/>
          <w:sz w:val="24"/>
          <w:szCs w:val="24"/>
        </w:rPr>
        <w:t xml:space="preserve"> </w:t>
      </w:r>
      <w:r w:rsidRPr="008465BE">
        <w:rPr>
          <w:rFonts w:ascii="Times New Roman" w:hAnsi="Times New Roman"/>
          <w:color w:val="3B3B3B"/>
          <w:sz w:val="24"/>
          <w:szCs w:val="24"/>
        </w:rPr>
        <w:t xml:space="preserve">Village of Aurora, construction of sidewalks where they do not currently exist, or the re-construction of sidewalks which are pre-existing but not listed on Schedule “A” hereof, may be required as a condition of zoning review for new or modified development applications.  Once installed by a property owner or the Village, sidewalks must be </w:t>
      </w:r>
      <w:r w:rsidRPr="008465BE">
        <w:rPr>
          <w:rFonts w:ascii="Times New Roman" w:hAnsi="Times New Roman"/>
          <w:color w:val="3B3B3B"/>
          <w:sz w:val="24"/>
          <w:szCs w:val="24"/>
        </w:rPr>
        <w:lastRenderedPageBreak/>
        <w:t>maintained consistent with this Local Law.</w:t>
      </w:r>
    </w:p>
    <w:p w14:paraId="2F151843" w14:textId="77777777" w:rsidR="00820643" w:rsidRPr="008465BE" w:rsidRDefault="00820643" w:rsidP="00D924F4">
      <w:pPr>
        <w:widowControl w:val="0"/>
        <w:autoSpaceDE w:val="0"/>
        <w:autoSpaceDN w:val="0"/>
        <w:adjustRightInd w:val="0"/>
        <w:spacing w:after="0" w:line="464" w:lineRule="auto"/>
        <w:ind w:right="91" w:firstLine="900"/>
        <w:jc w:val="both"/>
        <w:rPr>
          <w:rFonts w:ascii="Times New Roman" w:hAnsi="Times New Roman"/>
          <w:color w:val="000000"/>
          <w:sz w:val="24"/>
          <w:szCs w:val="24"/>
        </w:rPr>
      </w:pPr>
      <w:r w:rsidRPr="008465BE">
        <w:rPr>
          <w:rFonts w:ascii="Times New Roman" w:hAnsi="Times New Roman"/>
          <w:color w:val="383838"/>
          <w:sz w:val="24"/>
          <w:szCs w:val="24"/>
        </w:rPr>
        <w:t>3.  Sidewalk</w:t>
      </w:r>
      <w:r w:rsidRPr="008465BE">
        <w:rPr>
          <w:rFonts w:ascii="Times New Roman" w:hAnsi="Times New Roman"/>
          <w:color w:val="383838"/>
          <w:spacing w:val="15"/>
          <w:sz w:val="24"/>
          <w:szCs w:val="24"/>
        </w:rPr>
        <w:t xml:space="preserve"> </w:t>
      </w:r>
      <w:r w:rsidRPr="008465BE">
        <w:rPr>
          <w:rFonts w:ascii="Times New Roman" w:hAnsi="Times New Roman"/>
          <w:color w:val="383838"/>
          <w:sz w:val="24"/>
          <w:szCs w:val="24"/>
        </w:rPr>
        <w:t>maintenance</w:t>
      </w:r>
      <w:r w:rsidRPr="008465BE">
        <w:rPr>
          <w:rFonts w:ascii="Times New Roman" w:hAnsi="Times New Roman"/>
          <w:color w:val="383838"/>
          <w:spacing w:val="-1"/>
          <w:sz w:val="24"/>
          <w:szCs w:val="24"/>
        </w:rPr>
        <w:t xml:space="preserve"> </w:t>
      </w:r>
      <w:r w:rsidRPr="008465BE">
        <w:rPr>
          <w:rFonts w:ascii="Times New Roman" w:hAnsi="Times New Roman"/>
          <w:color w:val="3B3B3B"/>
          <w:sz w:val="24"/>
          <w:szCs w:val="24"/>
        </w:rPr>
        <w:t>other</w:t>
      </w:r>
      <w:r w:rsidRPr="008465BE">
        <w:rPr>
          <w:rFonts w:ascii="Times New Roman" w:hAnsi="Times New Roman"/>
          <w:color w:val="383838"/>
          <w:spacing w:val="-1"/>
          <w:sz w:val="24"/>
          <w:szCs w:val="24"/>
        </w:rPr>
        <w:t xml:space="preserve"> </w:t>
      </w:r>
      <w:r w:rsidRPr="008465BE">
        <w:rPr>
          <w:rFonts w:ascii="Times New Roman" w:hAnsi="Times New Roman"/>
          <w:color w:val="383838"/>
          <w:sz w:val="24"/>
          <w:szCs w:val="24"/>
        </w:rPr>
        <w:t>than</w:t>
      </w:r>
      <w:r w:rsidRPr="008465BE">
        <w:rPr>
          <w:rFonts w:ascii="Times New Roman" w:hAnsi="Times New Roman"/>
          <w:color w:val="383838"/>
          <w:spacing w:val="7"/>
          <w:sz w:val="24"/>
          <w:szCs w:val="24"/>
        </w:rPr>
        <w:t xml:space="preserve"> </w:t>
      </w:r>
      <w:r w:rsidRPr="008465BE">
        <w:rPr>
          <w:rFonts w:ascii="Times New Roman" w:hAnsi="Times New Roman"/>
          <w:color w:val="383838"/>
          <w:sz w:val="24"/>
          <w:szCs w:val="24"/>
        </w:rPr>
        <w:t>snow</w:t>
      </w:r>
      <w:r w:rsidRPr="008465BE">
        <w:rPr>
          <w:rFonts w:ascii="Times New Roman" w:hAnsi="Times New Roman"/>
          <w:color w:val="383838"/>
          <w:spacing w:val="12"/>
          <w:sz w:val="24"/>
          <w:szCs w:val="24"/>
        </w:rPr>
        <w:t xml:space="preserve"> </w:t>
      </w:r>
      <w:r w:rsidRPr="008465BE">
        <w:rPr>
          <w:rFonts w:ascii="Times New Roman" w:hAnsi="Times New Roman"/>
          <w:color w:val="383838"/>
          <w:sz w:val="24"/>
          <w:szCs w:val="24"/>
        </w:rPr>
        <w:t>and</w:t>
      </w:r>
      <w:r w:rsidRPr="008465BE">
        <w:rPr>
          <w:rFonts w:ascii="Times New Roman" w:hAnsi="Times New Roman"/>
          <w:color w:val="383838"/>
          <w:spacing w:val="10"/>
          <w:sz w:val="24"/>
          <w:szCs w:val="24"/>
        </w:rPr>
        <w:t xml:space="preserve"> </w:t>
      </w:r>
      <w:r w:rsidRPr="008465BE">
        <w:rPr>
          <w:rFonts w:ascii="Times New Roman" w:hAnsi="Times New Roman"/>
          <w:color w:val="383838"/>
          <w:sz w:val="24"/>
          <w:szCs w:val="24"/>
        </w:rPr>
        <w:t>ice</w:t>
      </w:r>
      <w:r w:rsidRPr="008465BE">
        <w:rPr>
          <w:rFonts w:ascii="Times New Roman" w:hAnsi="Times New Roman"/>
          <w:color w:val="383838"/>
          <w:spacing w:val="-6"/>
          <w:sz w:val="24"/>
          <w:szCs w:val="24"/>
        </w:rPr>
        <w:t xml:space="preserve"> </w:t>
      </w:r>
      <w:r w:rsidRPr="008465BE">
        <w:rPr>
          <w:rFonts w:ascii="Times New Roman" w:hAnsi="Times New Roman"/>
          <w:color w:val="383838"/>
          <w:w w:val="103"/>
          <w:sz w:val="24"/>
          <w:szCs w:val="24"/>
        </w:rPr>
        <w:t>removal.</w:t>
      </w:r>
    </w:p>
    <w:p w14:paraId="48457C3F" w14:textId="68780669" w:rsidR="00820643" w:rsidRPr="008465BE" w:rsidRDefault="00820643" w:rsidP="00820643">
      <w:pPr>
        <w:widowControl w:val="0"/>
        <w:autoSpaceDE w:val="0"/>
        <w:autoSpaceDN w:val="0"/>
        <w:adjustRightInd w:val="0"/>
        <w:spacing w:after="0" w:line="464" w:lineRule="auto"/>
        <w:ind w:left="1440"/>
        <w:jc w:val="both"/>
        <w:rPr>
          <w:rFonts w:ascii="Times New Roman" w:hAnsi="Times New Roman"/>
          <w:color w:val="000000"/>
          <w:sz w:val="24"/>
          <w:szCs w:val="24"/>
        </w:rPr>
      </w:pPr>
      <w:r w:rsidRPr="008465BE">
        <w:rPr>
          <w:rFonts w:ascii="Times New Roman" w:hAnsi="Times New Roman"/>
          <w:color w:val="3B3B3B"/>
          <w:sz w:val="24"/>
          <w:szCs w:val="24"/>
        </w:rPr>
        <w:t>a.</w:t>
      </w:r>
      <w:r w:rsidRPr="008465BE">
        <w:rPr>
          <w:rFonts w:ascii="Times New Roman" w:hAnsi="Times New Roman"/>
          <w:color w:val="3B3B3B"/>
          <w:sz w:val="24"/>
          <w:szCs w:val="24"/>
        </w:rPr>
        <w:tab/>
      </w:r>
      <w:r w:rsidRPr="008465BE">
        <w:rPr>
          <w:rFonts w:ascii="Times New Roman" w:hAnsi="Times New Roman"/>
          <w:color w:val="383838"/>
          <w:sz w:val="24"/>
          <w:szCs w:val="24"/>
        </w:rPr>
        <w:t>Any</w:t>
      </w:r>
      <w:r w:rsidRPr="008465BE">
        <w:rPr>
          <w:rFonts w:ascii="Times New Roman" w:hAnsi="Times New Roman"/>
          <w:color w:val="383838"/>
          <w:spacing w:val="9"/>
          <w:sz w:val="24"/>
          <w:szCs w:val="24"/>
        </w:rPr>
        <w:t xml:space="preserve"> </w:t>
      </w:r>
      <w:r w:rsidRPr="008465BE">
        <w:rPr>
          <w:rFonts w:ascii="Times New Roman" w:hAnsi="Times New Roman"/>
          <w:color w:val="383838"/>
          <w:sz w:val="24"/>
          <w:szCs w:val="24"/>
        </w:rPr>
        <w:t>sidewalk(s)</w:t>
      </w:r>
      <w:r w:rsidRPr="008465BE">
        <w:rPr>
          <w:rFonts w:ascii="Times New Roman" w:hAnsi="Times New Roman"/>
          <w:color w:val="383838"/>
          <w:spacing w:val="9"/>
          <w:sz w:val="24"/>
          <w:szCs w:val="24"/>
        </w:rPr>
        <w:t xml:space="preserve"> </w:t>
      </w:r>
      <w:r w:rsidRPr="008465BE">
        <w:rPr>
          <w:rFonts w:ascii="Times New Roman" w:hAnsi="Times New Roman"/>
          <w:color w:val="383838"/>
          <w:sz w:val="24"/>
          <w:szCs w:val="24"/>
        </w:rPr>
        <w:t>installed</w:t>
      </w:r>
      <w:r w:rsidRPr="008465BE">
        <w:rPr>
          <w:rFonts w:ascii="Times New Roman" w:hAnsi="Times New Roman"/>
          <w:color w:val="383838"/>
          <w:spacing w:val="13"/>
          <w:sz w:val="24"/>
          <w:szCs w:val="24"/>
        </w:rPr>
        <w:t xml:space="preserve"> </w:t>
      </w:r>
      <w:r w:rsidRPr="008465BE">
        <w:rPr>
          <w:rFonts w:ascii="Times New Roman" w:hAnsi="Times New Roman"/>
          <w:color w:val="383838"/>
          <w:sz w:val="24"/>
          <w:szCs w:val="24"/>
        </w:rPr>
        <w:t>or</w:t>
      </w:r>
      <w:r w:rsidRPr="008465BE">
        <w:rPr>
          <w:rFonts w:ascii="Times New Roman" w:hAnsi="Times New Roman"/>
          <w:color w:val="383838"/>
          <w:spacing w:val="6"/>
          <w:sz w:val="24"/>
          <w:szCs w:val="24"/>
        </w:rPr>
        <w:t xml:space="preserve"> </w:t>
      </w:r>
      <w:r w:rsidRPr="008465BE">
        <w:rPr>
          <w:rFonts w:ascii="Times New Roman" w:hAnsi="Times New Roman"/>
          <w:color w:val="383838"/>
          <w:sz w:val="24"/>
          <w:szCs w:val="24"/>
        </w:rPr>
        <w:t>reconstructed pursuant</w:t>
      </w:r>
      <w:r w:rsidRPr="008465BE">
        <w:rPr>
          <w:rFonts w:ascii="Times New Roman" w:hAnsi="Times New Roman"/>
          <w:color w:val="383838"/>
          <w:spacing w:val="13"/>
          <w:sz w:val="24"/>
          <w:szCs w:val="24"/>
        </w:rPr>
        <w:t xml:space="preserve"> </w:t>
      </w:r>
      <w:r w:rsidRPr="008465BE">
        <w:rPr>
          <w:rFonts w:ascii="Times New Roman" w:hAnsi="Times New Roman"/>
          <w:color w:val="383838"/>
          <w:sz w:val="24"/>
          <w:szCs w:val="24"/>
        </w:rPr>
        <w:t>to</w:t>
      </w:r>
      <w:r w:rsidRPr="008465BE">
        <w:rPr>
          <w:rFonts w:ascii="Times New Roman" w:hAnsi="Times New Roman"/>
          <w:color w:val="383838"/>
          <w:spacing w:val="-3"/>
          <w:sz w:val="24"/>
          <w:szCs w:val="24"/>
        </w:rPr>
        <w:t xml:space="preserve"> </w:t>
      </w:r>
      <w:r w:rsidRPr="008465BE">
        <w:rPr>
          <w:rFonts w:ascii="Times New Roman" w:hAnsi="Times New Roman"/>
          <w:color w:val="383838"/>
          <w:sz w:val="24"/>
          <w:szCs w:val="24"/>
        </w:rPr>
        <w:t>the</w:t>
      </w:r>
      <w:r w:rsidRPr="008465BE">
        <w:rPr>
          <w:rFonts w:ascii="Times New Roman" w:hAnsi="Times New Roman"/>
          <w:color w:val="383838"/>
          <w:spacing w:val="-1"/>
          <w:sz w:val="24"/>
          <w:szCs w:val="24"/>
        </w:rPr>
        <w:t xml:space="preserve"> </w:t>
      </w:r>
      <w:r w:rsidRPr="008465BE">
        <w:rPr>
          <w:rFonts w:ascii="Times New Roman" w:hAnsi="Times New Roman"/>
          <w:color w:val="383838"/>
          <w:sz w:val="24"/>
          <w:szCs w:val="24"/>
        </w:rPr>
        <w:t>authority</w:t>
      </w:r>
      <w:r w:rsidRPr="008465BE">
        <w:rPr>
          <w:rFonts w:ascii="Times New Roman" w:hAnsi="Times New Roman"/>
          <w:color w:val="383838"/>
          <w:spacing w:val="14"/>
          <w:sz w:val="24"/>
          <w:szCs w:val="24"/>
        </w:rPr>
        <w:t xml:space="preserve"> </w:t>
      </w:r>
      <w:r w:rsidRPr="008465BE">
        <w:rPr>
          <w:rFonts w:ascii="Times New Roman" w:hAnsi="Times New Roman"/>
          <w:color w:val="383838"/>
          <w:sz w:val="24"/>
          <w:szCs w:val="24"/>
        </w:rPr>
        <w:t>of</w:t>
      </w:r>
      <w:r w:rsidRPr="008465BE">
        <w:rPr>
          <w:rFonts w:ascii="Times New Roman" w:hAnsi="Times New Roman"/>
          <w:color w:val="383838"/>
          <w:spacing w:val="7"/>
          <w:sz w:val="24"/>
          <w:szCs w:val="24"/>
        </w:rPr>
        <w:t xml:space="preserve"> </w:t>
      </w:r>
      <w:r w:rsidRPr="008465BE">
        <w:rPr>
          <w:rFonts w:ascii="Times New Roman" w:hAnsi="Times New Roman"/>
          <w:color w:val="383838"/>
          <w:sz w:val="24"/>
          <w:szCs w:val="24"/>
        </w:rPr>
        <w:t>paragraph</w:t>
      </w:r>
      <w:r w:rsidRPr="008465BE">
        <w:rPr>
          <w:rFonts w:ascii="Times New Roman" w:hAnsi="Times New Roman"/>
          <w:color w:val="383838"/>
          <w:spacing w:val="-12"/>
          <w:sz w:val="24"/>
          <w:szCs w:val="24"/>
        </w:rPr>
        <w:t xml:space="preserve"> </w:t>
      </w:r>
      <w:r w:rsidRPr="008465BE">
        <w:rPr>
          <w:rFonts w:ascii="Times New Roman" w:hAnsi="Times New Roman"/>
          <w:color w:val="383838"/>
          <w:w w:val="108"/>
          <w:sz w:val="24"/>
          <w:szCs w:val="24"/>
        </w:rPr>
        <w:t>"1</w:t>
      </w:r>
      <w:r w:rsidRPr="008465BE">
        <w:rPr>
          <w:rFonts w:ascii="Times New Roman" w:hAnsi="Times New Roman"/>
          <w:color w:val="383838"/>
          <w:spacing w:val="9"/>
          <w:w w:val="108"/>
          <w:sz w:val="24"/>
          <w:szCs w:val="24"/>
        </w:rPr>
        <w:t xml:space="preserve">" </w:t>
      </w:r>
      <w:r w:rsidRPr="008465BE">
        <w:rPr>
          <w:rFonts w:ascii="Times New Roman" w:hAnsi="Times New Roman"/>
          <w:color w:val="383838"/>
          <w:w w:val="108"/>
          <w:sz w:val="24"/>
          <w:szCs w:val="24"/>
        </w:rPr>
        <w:t>above which are also listed on Schedule “</w:t>
      </w:r>
      <w:proofErr w:type="gramStart"/>
      <w:r w:rsidRPr="008465BE">
        <w:rPr>
          <w:rFonts w:ascii="Times New Roman" w:hAnsi="Times New Roman"/>
          <w:color w:val="383838"/>
          <w:w w:val="108"/>
          <w:sz w:val="24"/>
          <w:szCs w:val="24"/>
        </w:rPr>
        <w:t>A</w:t>
      </w:r>
      <w:proofErr w:type="gramEnd"/>
      <w:r w:rsidRPr="008465BE">
        <w:rPr>
          <w:rFonts w:ascii="Times New Roman" w:hAnsi="Times New Roman"/>
          <w:color w:val="383838"/>
          <w:w w:val="108"/>
          <w:sz w:val="24"/>
          <w:szCs w:val="24"/>
        </w:rPr>
        <w:t>” annexed hereto,</w:t>
      </w:r>
      <w:r w:rsidRPr="008465BE">
        <w:rPr>
          <w:rFonts w:ascii="Times New Roman" w:hAnsi="Times New Roman"/>
          <w:color w:val="383838"/>
          <w:spacing w:val="-11"/>
          <w:w w:val="108"/>
          <w:sz w:val="24"/>
          <w:szCs w:val="24"/>
        </w:rPr>
        <w:t xml:space="preserve"> </w:t>
      </w:r>
      <w:r w:rsidRPr="008465BE">
        <w:rPr>
          <w:rFonts w:ascii="Times New Roman" w:hAnsi="Times New Roman"/>
          <w:color w:val="383838"/>
          <w:sz w:val="24"/>
          <w:szCs w:val="24"/>
        </w:rPr>
        <w:t>shall</w:t>
      </w:r>
      <w:r w:rsidRPr="008465BE">
        <w:rPr>
          <w:rFonts w:ascii="Times New Roman" w:hAnsi="Times New Roman"/>
          <w:color w:val="383838"/>
          <w:spacing w:val="-5"/>
          <w:sz w:val="24"/>
          <w:szCs w:val="24"/>
        </w:rPr>
        <w:t xml:space="preserve"> </w:t>
      </w:r>
      <w:r w:rsidRPr="008465BE">
        <w:rPr>
          <w:rFonts w:ascii="Times New Roman" w:hAnsi="Times New Roman"/>
          <w:color w:val="383838"/>
          <w:sz w:val="24"/>
          <w:szCs w:val="24"/>
        </w:rPr>
        <w:t>thereafter</w:t>
      </w:r>
      <w:r w:rsidRPr="008465BE">
        <w:rPr>
          <w:rFonts w:ascii="Times New Roman" w:hAnsi="Times New Roman"/>
          <w:color w:val="383838"/>
          <w:spacing w:val="28"/>
          <w:sz w:val="24"/>
          <w:szCs w:val="24"/>
        </w:rPr>
        <w:t xml:space="preserve"> </w:t>
      </w:r>
      <w:r w:rsidRPr="008465BE">
        <w:rPr>
          <w:rFonts w:ascii="Times New Roman" w:hAnsi="Times New Roman"/>
          <w:color w:val="383838"/>
          <w:sz w:val="24"/>
          <w:szCs w:val="24"/>
        </w:rPr>
        <w:t>be maintained</w:t>
      </w:r>
      <w:r w:rsidRPr="008465BE">
        <w:rPr>
          <w:rFonts w:ascii="Times New Roman" w:hAnsi="Times New Roman"/>
          <w:color w:val="383838"/>
          <w:spacing w:val="-6"/>
          <w:sz w:val="24"/>
          <w:szCs w:val="24"/>
        </w:rPr>
        <w:t xml:space="preserve"> </w:t>
      </w:r>
      <w:r w:rsidRPr="008465BE">
        <w:rPr>
          <w:rFonts w:ascii="Times New Roman" w:hAnsi="Times New Roman"/>
          <w:color w:val="383838"/>
          <w:sz w:val="24"/>
          <w:szCs w:val="24"/>
        </w:rPr>
        <w:t>for</w:t>
      </w:r>
      <w:r w:rsidRPr="008465BE">
        <w:rPr>
          <w:rFonts w:ascii="Times New Roman" w:hAnsi="Times New Roman"/>
          <w:color w:val="383838"/>
          <w:spacing w:val="22"/>
          <w:sz w:val="24"/>
          <w:szCs w:val="24"/>
        </w:rPr>
        <w:t xml:space="preserve"> </w:t>
      </w:r>
      <w:r w:rsidRPr="008465BE">
        <w:rPr>
          <w:rFonts w:ascii="Times New Roman" w:hAnsi="Times New Roman"/>
          <w:color w:val="383838"/>
          <w:sz w:val="24"/>
          <w:szCs w:val="24"/>
        </w:rPr>
        <w:t>ordinary</w:t>
      </w:r>
      <w:r w:rsidRPr="008465BE">
        <w:rPr>
          <w:rFonts w:ascii="Times New Roman" w:hAnsi="Times New Roman"/>
          <w:color w:val="383838"/>
          <w:spacing w:val="3"/>
          <w:sz w:val="24"/>
          <w:szCs w:val="24"/>
        </w:rPr>
        <w:t xml:space="preserve"> </w:t>
      </w:r>
      <w:r w:rsidRPr="008465BE">
        <w:rPr>
          <w:rFonts w:ascii="Times New Roman" w:hAnsi="Times New Roman"/>
          <w:color w:val="383838"/>
          <w:sz w:val="24"/>
          <w:szCs w:val="24"/>
        </w:rPr>
        <w:t>wear</w:t>
      </w:r>
      <w:r w:rsidRPr="008465BE">
        <w:rPr>
          <w:rFonts w:ascii="Times New Roman" w:hAnsi="Times New Roman"/>
          <w:color w:val="383838"/>
          <w:spacing w:val="-1"/>
          <w:sz w:val="24"/>
          <w:szCs w:val="24"/>
        </w:rPr>
        <w:t xml:space="preserve"> </w:t>
      </w:r>
      <w:r w:rsidRPr="008465BE">
        <w:rPr>
          <w:rFonts w:ascii="Times New Roman" w:hAnsi="Times New Roman"/>
          <w:color w:val="383838"/>
          <w:sz w:val="24"/>
          <w:szCs w:val="24"/>
        </w:rPr>
        <w:t>and</w:t>
      </w:r>
      <w:r w:rsidRPr="008465BE">
        <w:rPr>
          <w:rFonts w:ascii="Times New Roman" w:hAnsi="Times New Roman"/>
          <w:color w:val="383838"/>
          <w:spacing w:val="15"/>
          <w:sz w:val="24"/>
          <w:szCs w:val="24"/>
        </w:rPr>
        <w:t xml:space="preserve"> </w:t>
      </w:r>
      <w:r w:rsidRPr="008465BE">
        <w:rPr>
          <w:rFonts w:ascii="Times New Roman" w:hAnsi="Times New Roman"/>
          <w:color w:val="383838"/>
          <w:sz w:val="24"/>
          <w:szCs w:val="24"/>
        </w:rPr>
        <w:t>tear</w:t>
      </w:r>
      <w:r w:rsidRPr="008465BE">
        <w:rPr>
          <w:rFonts w:ascii="Times New Roman" w:hAnsi="Times New Roman"/>
          <w:color w:val="383838"/>
          <w:spacing w:val="6"/>
          <w:sz w:val="24"/>
          <w:szCs w:val="24"/>
        </w:rPr>
        <w:t xml:space="preserve"> </w:t>
      </w:r>
      <w:r w:rsidRPr="008465BE">
        <w:rPr>
          <w:rFonts w:ascii="Times New Roman" w:hAnsi="Times New Roman"/>
          <w:color w:val="383838"/>
          <w:sz w:val="24"/>
          <w:szCs w:val="24"/>
        </w:rPr>
        <w:t>and</w:t>
      </w:r>
      <w:r w:rsidRPr="008465BE">
        <w:rPr>
          <w:rFonts w:ascii="Times New Roman" w:hAnsi="Times New Roman"/>
          <w:color w:val="383838"/>
          <w:spacing w:val="4"/>
          <w:sz w:val="24"/>
          <w:szCs w:val="24"/>
        </w:rPr>
        <w:t xml:space="preserve"> </w:t>
      </w:r>
      <w:r w:rsidRPr="008465BE">
        <w:rPr>
          <w:rFonts w:ascii="Times New Roman" w:hAnsi="Times New Roman"/>
          <w:color w:val="383838"/>
          <w:sz w:val="24"/>
          <w:szCs w:val="24"/>
        </w:rPr>
        <w:t>breakage</w:t>
      </w:r>
      <w:r w:rsidRPr="008465BE">
        <w:rPr>
          <w:rFonts w:ascii="Times New Roman" w:hAnsi="Times New Roman"/>
          <w:color w:val="383838"/>
          <w:spacing w:val="-1"/>
          <w:sz w:val="24"/>
          <w:szCs w:val="24"/>
        </w:rPr>
        <w:t xml:space="preserve"> </w:t>
      </w:r>
      <w:r w:rsidRPr="008465BE">
        <w:rPr>
          <w:rFonts w:ascii="Times New Roman" w:hAnsi="Times New Roman"/>
          <w:color w:val="383838"/>
          <w:sz w:val="24"/>
          <w:szCs w:val="24"/>
        </w:rPr>
        <w:t>by</w:t>
      </w:r>
      <w:r w:rsidRPr="008465BE">
        <w:rPr>
          <w:rFonts w:ascii="Times New Roman" w:hAnsi="Times New Roman"/>
          <w:color w:val="383838"/>
          <w:spacing w:val="-1"/>
          <w:sz w:val="24"/>
          <w:szCs w:val="24"/>
        </w:rPr>
        <w:t xml:space="preserve"> </w:t>
      </w:r>
      <w:r w:rsidRPr="008465BE">
        <w:rPr>
          <w:rFonts w:ascii="Times New Roman" w:hAnsi="Times New Roman"/>
          <w:color w:val="383838"/>
          <w:sz w:val="24"/>
          <w:szCs w:val="24"/>
        </w:rPr>
        <w:t>the</w:t>
      </w:r>
      <w:r w:rsidRPr="008465BE">
        <w:rPr>
          <w:rFonts w:ascii="Times New Roman" w:hAnsi="Times New Roman"/>
          <w:color w:val="383838"/>
          <w:spacing w:val="16"/>
          <w:sz w:val="24"/>
          <w:szCs w:val="24"/>
        </w:rPr>
        <w:t xml:space="preserve"> </w:t>
      </w:r>
      <w:r w:rsidRPr="008465BE">
        <w:rPr>
          <w:rFonts w:ascii="Times New Roman" w:hAnsi="Times New Roman"/>
          <w:color w:val="383838"/>
          <w:sz w:val="24"/>
          <w:szCs w:val="24"/>
        </w:rPr>
        <w:t>Village</w:t>
      </w:r>
      <w:r w:rsidRPr="008465BE">
        <w:rPr>
          <w:rFonts w:ascii="Times New Roman" w:hAnsi="Times New Roman"/>
          <w:color w:val="383838"/>
          <w:spacing w:val="-19"/>
          <w:sz w:val="24"/>
          <w:szCs w:val="24"/>
        </w:rPr>
        <w:t xml:space="preserve"> </w:t>
      </w:r>
      <w:r w:rsidRPr="008465BE">
        <w:rPr>
          <w:rFonts w:ascii="Times New Roman" w:hAnsi="Times New Roman"/>
          <w:color w:val="383838"/>
          <w:sz w:val="24"/>
          <w:szCs w:val="24"/>
        </w:rPr>
        <w:t>as</w:t>
      </w:r>
      <w:r w:rsidRPr="008465BE">
        <w:rPr>
          <w:rFonts w:ascii="Times New Roman" w:hAnsi="Times New Roman"/>
          <w:color w:val="383838"/>
          <w:spacing w:val="13"/>
          <w:sz w:val="24"/>
          <w:szCs w:val="24"/>
        </w:rPr>
        <w:t xml:space="preserve"> </w:t>
      </w:r>
      <w:r w:rsidRPr="008465BE">
        <w:rPr>
          <w:rFonts w:ascii="Times New Roman" w:hAnsi="Times New Roman"/>
          <w:color w:val="383838"/>
          <w:w w:val="117"/>
          <w:sz w:val="24"/>
          <w:szCs w:val="24"/>
        </w:rPr>
        <w:t xml:space="preserve">a </w:t>
      </w:r>
      <w:r w:rsidRPr="008465BE">
        <w:rPr>
          <w:rFonts w:ascii="Times New Roman" w:hAnsi="Times New Roman"/>
          <w:color w:val="383838"/>
          <w:sz w:val="24"/>
          <w:szCs w:val="24"/>
        </w:rPr>
        <w:t>public</w:t>
      </w:r>
      <w:r w:rsidRPr="008465BE">
        <w:rPr>
          <w:rFonts w:ascii="Times New Roman" w:hAnsi="Times New Roman"/>
          <w:color w:val="383838"/>
          <w:spacing w:val="1"/>
          <w:sz w:val="24"/>
          <w:szCs w:val="24"/>
        </w:rPr>
        <w:t xml:space="preserve"> </w:t>
      </w:r>
      <w:r w:rsidRPr="008465BE">
        <w:rPr>
          <w:rFonts w:ascii="Times New Roman" w:hAnsi="Times New Roman"/>
          <w:color w:val="383838"/>
          <w:sz w:val="24"/>
          <w:szCs w:val="24"/>
        </w:rPr>
        <w:t>charge.</w:t>
      </w:r>
      <w:r w:rsidRPr="008465BE">
        <w:rPr>
          <w:rFonts w:ascii="Times New Roman" w:hAnsi="Times New Roman"/>
          <w:color w:val="383838"/>
          <w:spacing w:val="41"/>
          <w:sz w:val="24"/>
          <w:szCs w:val="24"/>
        </w:rPr>
        <w:t xml:space="preserve"> </w:t>
      </w:r>
      <w:r w:rsidRPr="008465BE">
        <w:rPr>
          <w:rFonts w:ascii="Times New Roman" w:hAnsi="Times New Roman"/>
          <w:color w:val="383838"/>
          <w:sz w:val="24"/>
          <w:szCs w:val="24"/>
        </w:rPr>
        <w:t>For</w:t>
      </w:r>
      <w:r w:rsidRPr="008465BE">
        <w:rPr>
          <w:rFonts w:ascii="Times New Roman" w:hAnsi="Times New Roman"/>
          <w:color w:val="383838"/>
          <w:spacing w:val="10"/>
          <w:sz w:val="24"/>
          <w:szCs w:val="24"/>
        </w:rPr>
        <w:t xml:space="preserve"> </w:t>
      </w:r>
      <w:r w:rsidRPr="008465BE">
        <w:rPr>
          <w:rFonts w:ascii="Times New Roman" w:hAnsi="Times New Roman"/>
          <w:color w:val="383838"/>
          <w:sz w:val="24"/>
          <w:szCs w:val="24"/>
        </w:rPr>
        <w:t>maintenance</w:t>
      </w:r>
      <w:r w:rsidRPr="008465BE">
        <w:rPr>
          <w:rFonts w:ascii="Times New Roman" w:hAnsi="Times New Roman"/>
          <w:color w:val="383838"/>
          <w:spacing w:val="-1"/>
          <w:sz w:val="24"/>
          <w:szCs w:val="24"/>
        </w:rPr>
        <w:t xml:space="preserve"> </w:t>
      </w:r>
      <w:r w:rsidRPr="008465BE">
        <w:rPr>
          <w:rFonts w:ascii="Times New Roman" w:hAnsi="Times New Roman"/>
          <w:color w:val="383838"/>
          <w:sz w:val="24"/>
          <w:szCs w:val="24"/>
        </w:rPr>
        <w:t>of</w:t>
      </w:r>
      <w:r w:rsidRPr="008465BE">
        <w:rPr>
          <w:rFonts w:ascii="Times New Roman" w:hAnsi="Times New Roman"/>
          <w:color w:val="383838"/>
          <w:spacing w:val="-1"/>
          <w:sz w:val="24"/>
          <w:szCs w:val="24"/>
        </w:rPr>
        <w:t xml:space="preserve"> </w:t>
      </w:r>
      <w:r w:rsidRPr="008465BE">
        <w:rPr>
          <w:rFonts w:ascii="Times New Roman" w:hAnsi="Times New Roman"/>
          <w:color w:val="383838"/>
          <w:sz w:val="24"/>
          <w:szCs w:val="24"/>
        </w:rPr>
        <w:t>sidewalks</w:t>
      </w:r>
      <w:r w:rsidRPr="008465BE">
        <w:rPr>
          <w:rFonts w:ascii="Times New Roman" w:hAnsi="Times New Roman"/>
          <w:color w:val="383838"/>
          <w:spacing w:val="17"/>
          <w:sz w:val="24"/>
          <w:szCs w:val="24"/>
        </w:rPr>
        <w:t xml:space="preserve"> </w:t>
      </w:r>
      <w:r w:rsidRPr="008465BE">
        <w:rPr>
          <w:rFonts w:ascii="Times New Roman" w:hAnsi="Times New Roman"/>
          <w:color w:val="383838"/>
          <w:sz w:val="24"/>
          <w:szCs w:val="24"/>
        </w:rPr>
        <w:t>required</w:t>
      </w:r>
      <w:r w:rsidRPr="008465BE">
        <w:rPr>
          <w:rFonts w:ascii="Times New Roman" w:hAnsi="Times New Roman"/>
          <w:color w:val="383838"/>
          <w:spacing w:val="5"/>
          <w:sz w:val="24"/>
          <w:szCs w:val="24"/>
        </w:rPr>
        <w:t xml:space="preserve"> </w:t>
      </w:r>
      <w:r w:rsidRPr="008465BE">
        <w:rPr>
          <w:rFonts w:ascii="Times New Roman" w:hAnsi="Times New Roman"/>
          <w:color w:val="383838"/>
          <w:sz w:val="24"/>
          <w:szCs w:val="24"/>
        </w:rPr>
        <w:t>other</w:t>
      </w:r>
      <w:r w:rsidRPr="008465BE">
        <w:rPr>
          <w:rFonts w:ascii="Times New Roman" w:hAnsi="Times New Roman"/>
          <w:color w:val="383838"/>
          <w:spacing w:val="-1"/>
          <w:sz w:val="24"/>
          <w:szCs w:val="24"/>
        </w:rPr>
        <w:t xml:space="preserve"> </w:t>
      </w:r>
      <w:r w:rsidRPr="008465BE">
        <w:rPr>
          <w:rFonts w:ascii="Times New Roman" w:hAnsi="Times New Roman"/>
          <w:color w:val="383838"/>
          <w:sz w:val="24"/>
          <w:szCs w:val="24"/>
        </w:rPr>
        <w:t>than</w:t>
      </w:r>
      <w:r w:rsidRPr="008465BE">
        <w:rPr>
          <w:rFonts w:ascii="Times New Roman" w:hAnsi="Times New Roman"/>
          <w:color w:val="383838"/>
          <w:spacing w:val="8"/>
          <w:sz w:val="24"/>
          <w:szCs w:val="24"/>
        </w:rPr>
        <w:t xml:space="preserve"> </w:t>
      </w:r>
      <w:r w:rsidRPr="008465BE">
        <w:rPr>
          <w:rFonts w:ascii="Times New Roman" w:hAnsi="Times New Roman"/>
          <w:color w:val="383838"/>
          <w:w w:val="102"/>
          <w:sz w:val="24"/>
          <w:szCs w:val="24"/>
        </w:rPr>
        <w:t xml:space="preserve">ordinary </w:t>
      </w:r>
      <w:r w:rsidRPr="008465BE">
        <w:rPr>
          <w:rFonts w:ascii="Times New Roman" w:hAnsi="Times New Roman"/>
          <w:color w:val="383838"/>
          <w:sz w:val="24"/>
          <w:szCs w:val="24"/>
        </w:rPr>
        <w:t>wear</w:t>
      </w:r>
      <w:r w:rsidRPr="008465BE">
        <w:rPr>
          <w:rFonts w:ascii="Times New Roman" w:hAnsi="Times New Roman"/>
          <w:color w:val="383838"/>
          <w:spacing w:val="-5"/>
          <w:sz w:val="24"/>
          <w:szCs w:val="24"/>
        </w:rPr>
        <w:t xml:space="preserve"> </w:t>
      </w:r>
      <w:r w:rsidRPr="008465BE">
        <w:rPr>
          <w:rFonts w:ascii="Times New Roman" w:hAnsi="Times New Roman"/>
          <w:color w:val="383838"/>
          <w:sz w:val="24"/>
          <w:szCs w:val="24"/>
        </w:rPr>
        <w:t>and</w:t>
      </w:r>
      <w:r w:rsidRPr="008465BE">
        <w:rPr>
          <w:rFonts w:ascii="Times New Roman" w:hAnsi="Times New Roman"/>
          <w:color w:val="383838"/>
          <w:spacing w:val="1"/>
          <w:sz w:val="24"/>
          <w:szCs w:val="24"/>
        </w:rPr>
        <w:t xml:space="preserve"> </w:t>
      </w:r>
      <w:r w:rsidRPr="008465BE">
        <w:rPr>
          <w:rFonts w:ascii="Times New Roman" w:hAnsi="Times New Roman"/>
          <w:color w:val="383838"/>
          <w:sz w:val="24"/>
          <w:szCs w:val="24"/>
        </w:rPr>
        <w:t>tear,</w:t>
      </w:r>
      <w:r w:rsidRPr="008465BE">
        <w:rPr>
          <w:rFonts w:ascii="Times New Roman" w:hAnsi="Times New Roman"/>
          <w:color w:val="383838"/>
          <w:spacing w:val="-7"/>
          <w:sz w:val="24"/>
          <w:szCs w:val="24"/>
        </w:rPr>
        <w:t xml:space="preserve"> </w:t>
      </w:r>
      <w:r w:rsidRPr="008465BE">
        <w:rPr>
          <w:rFonts w:ascii="Times New Roman" w:hAnsi="Times New Roman"/>
          <w:color w:val="383838"/>
          <w:sz w:val="24"/>
          <w:szCs w:val="24"/>
        </w:rPr>
        <w:t>to</w:t>
      </w:r>
      <w:r w:rsidRPr="008465BE">
        <w:rPr>
          <w:rFonts w:ascii="Times New Roman" w:hAnsi="Times New Roman"/>
          <w:color w:val="383838"/>
          <w:spacing w:val="10"/>
          <w:sz w:val="24"/>
          <w:szCs w:val="24"/>
        </w:rPr>
        <w:t xml:space="preserve"> </w:t>
      </w:r>
      <w:r w:rsidRPr="008465BE">
        <w:rPr>
          <w:rFonts w:ascii="Times New Roman" w:hAnsi="Times New Roman"/>
          <w:color w:val="383838"/>
          <w:sz w:val="24"/>
          <w:szCs w:val="24"/>
        </w:rPr>
        <w:t>wit:</w:t>
      </w:r>
      <w:r w:rsidRPr="008465BE">
        <w:rPr>
          <w:rFonts w:ascii="Times New Roman" w:hAnsi="Times New Roman"/>
          <w:color w:val="383838"/>
          <w:spacing w:val="-49"/>
          <w:sz w:val="24"/>
          <w:szCs w:val="24"/>
        </w:rPr>
        <w:t xml:space="preserve"> </w:t>
      </w:r>
      <w:r w:rsidRPr="008465BE">
        <w:rPr>
          <w:rFonts w:ascii="Times New Roman" w:hAnsi="Times New Roman"/>
          <w:color w:val="383838"/>
          <w:sz w:val="24"/>
          <w:szCs w:val="24"/>
        </w:rPr>
        <w:tab/>
        <w:t>damage</w:t>
      </w:r>
      <w:r w:rsidRPr="008465BE">
        <w:rPr>
          <w:rFonts w:ascii="Times New Roman" w:hAnsi="Times New Roman"/>
          <w:color w:val="383838"/>
          <w:spacing w:val="-14"/>
          <w:sz w:val="24"/>
          <w:szCs w:val="24"/>
        </w:rPr>
        <w:t xml:space="preserve"> </w:t>
      </w:r>
      <w:r w:rsidRPr="008465BE">
        <w:rPr>
          <w:rFonts w:ascii="Times New Roman" w:hAnsi="Times New Roman"/>
          <w:color w:val="383838"/>
          <w:sz w:val="24"/>
          <w:szCs w:val="24"/>
        </w:rPr>
        <w:t>due</w:t>
      </w:r>
      <w:r w:rsidRPr="008465BE">
        <w:rPr>
          <w:rFonts w:ascii="Times New Roman" w:hAnsi="Times New Roman"/>
          <w:color w:val="383838"/>
          <w:spacing w:val="-2"/>
          <w:sz w:val="24"/>
          <w:szCs w:val="24"/>
        </w:rPr>
        <w:t xml:space="preserve"> </w:t>
      </w:r>
      <w:r w:rsidRPr="008465BE">
        <w:rPr>
          <w:rFonts w:ascii="Times New Roman" w:hAnsi="Times New Roman"/>
          <w:color w:val="383838"/>
          <w:sz w:val="24"/>
          <w:szCs w:val="24"/>
        </w:rPr>
        <w:t>to sudden</w:t>
      </w:r>
      <w:r w:rsidRPr="008465BE">
        <w:rPr>
          <w:rFonts w:ascii="Times New Roman" w:hAnsi="Times New Roman"/>
          <w:color w:val="383838"/>
          <w:spacing w:val="16"/>
          <w:sz w:val="24"/>
          <w:szCs w:val="24"/>
        </w:rPr>
        <w:t xml:space="preserve"> </w:t>
      </w:r>
      <w:r w:rsidRPr="008465BE">
        <w:rPr>
          <w:rFonts w:ascii="Times New Roman" w:hAnsi="Times New Roman"/>
          <w:color w:val="383838"/>
          <w:sz w:val="24"/>
          <w:szCs w:val="24"/>
        </w:rPr>
        <w:t>trauma</w:t>
      </w:r>
      <w:r w:rsidRPr="008465BE">
        <w:rPr>
          <w:rFonts w:ascii="Times New Roman" w:hAnsi="Times New Roman"/>
          <w:color w:val="383838"/>
          <w:spacing w:val="6"/>
          <w:sz w:val="24"/>
          <w:szCs w:val="24"/>
        </w:rPr>
        <w:t xml:space="preserve"> </w:t>
      </w:r>
      <w:r w:rsidRPr="008465BE">
        <w:rPr>
          <w:rFonts w:ascii="Times New Roman" w:hAnsi="Times New Roman"/>
          <w:color w:val="383838"/>
          <w:sz w:val="24"/>
          <w:szCs w:val="24"/>
        </w:rPr>
        <w:t>and/or</w:t>
      </w:r>
      <w:r w:rsidRPr="008465BE">
        <w:rPr>
          <w:rFonts w:ascii="Times New Roman" w:hAnsi="Times New Roman"/>
          <w:color w:val="383838"/>
          <w:spacing w:val="23"/>
          <w:sz w:val="24"/>
          <w:szCs w:val="24"/>
        </w:rPr>
        <w:t xml:space="preserve"> </w:t>
      </w:r>
      <w:r w:rsidRPr="008465BE">
        <w:rPr>
          <w:rFonts w:ascii="Times New Roman" w:hAnsi="Times New Roman"/>
          <w:color w:val="383838"/>
          <w:w w:val="101"/>
          <w:sz w:val="24"/>
          <w:szCs w:val="24"/>
        </w:rPr>
        <w:t xml:space="preserve">negligence, </w:t>
      </w:r>
      <w:r w:rsidRPr="008465BE">
        <w:rPr>
          <w:rFonts w:ascii="Times New Roman" w:hAnsi="Times New Roman"/>
          <w:color w:val="383838"/>
          <w:sz w:val="24"/>
          <w:szCs w:val="24"/>
        </w:rPr>
        <w:t>the</w:t>
      </w:r>
      <w:r w:rsidRPr="008465BE">
        <w:rPr>
          <w:rFonts w:ascii="Times New Roman" w:hAnsi="Times New Roman"/>
          <w:color w:val="383838"/>
          <w:spacing w:val="10"/>
          <w:sz w:val="24"/>
          <w:szCs w:val="24"/>
        </w:rPr>
        <w:t xml:space="preserve"> </w:t>
      </w:r>
      <w:r w:rsidRPr="008465BE">
        <w:rPr>
          <w:rFonts w:ascii="Times New Roman" w:hAnsi="Times New Roman"/>
          <w:color w:val="383838"/>
          <w:sz w:val="24"/>
          <w:szCs w:val="24"/>
        </w:rPr>
        <w:t>cost</w:t>
      </w:r>
      <w:r w:rsidRPr="008465BE">
        <w:rPr>
          <w:rFonts w:ascii="Times New Roman" w:hAnsi="Times New Roman"/>
          <w:color w:val="383838"/>
          <w:spacing w:val="-3"/>
          <w:sz w:val="24"/>
          <w:szCs w:val="24"/>
        </w:rPr>
        <w:t xml:space="preserve"> </w:t>
      </w:r>
      <w:r w:rsidRPr="008465BE">
        <w:rPr>
          <w:rFonts w:ascii="Times New Roman" w:hAnsi="Times New Roman"/>
          <w:color w:val="383838"/>
          <w:sz w:val="24"/>
          <w:szCs w:val="24"/>
        </w:rPr>
        <w:t>of</w:t>
      </w:r>
      <w:r w:rsidRPr="008465BE">
        <w:rPr>
          <w:rFonts w:ascii="Times New Roman" w:hAnsi="Times New Roman"/>
          <w:color w:val="383838"/>
          <w:spacing w:val="7"/>
          <w:sz w:val="24"/>
          <w:szCs w:val="24"/>
        </w:rPr>
        <w:t xml:space="preserve"> </w:t>
      </w:r>
      <w:r w:rsidRPr="008465BE">
        <w:rPr>
          <w:rFonts w:ascii="Times New Roman" w:hAnsi="Times New Roman"/>
          <w:color w:val="383838"/>
          <w:sz w:val="24"/>
          <w:szCs w:val="24"/>
        </w:rPr>
        <w:t>repair</w:t>
      </w:r>
      <w:r w:rsidRPr="008465BE">
        <w:rPr>
          <w:rFonts w:ascii="Times New Roman" w:hAnsi="Times New Roman"/>
          <w:color w:val="383838"/>
          <w:spacing w:val="2"/>
          <w:sz w:val="24"/>
          <w:szCs w:val="24"/>
        </w:rPr>
        <w:t xml:space="preserve"> </w:t>
      </w:r>
      <w:r w:rsidRPr="008465BE">
        <w:rPr>
          <w:rFonts w:ascii="Times New Roman" w:hAnsi="Times New Roman"/>
          <w:color w:val="383838"/>
          <w:sz w:val="24"/>
          <w:szCs w:val="24"/>
        </w:rPr>
        <w:t>of</w:t>
      </w:r>
      <w:r w:rsidRPr="008465BE">
        <w:rPr>
          <w:rFonts w:ascii="Times New Roman" w:hAnsi="Times New Roman"/>
          <w:color w:val="383838"/>
          <w:spacing w:val="11"/>
          <w:sz w:val="24"/>
          <w:szCs w:val="24"/>
        </w:rPr>
        <w:t xml:space="preserve"> </w:t>
      </w:r>
      <w:r w:rsidRPr="008465BE">
        <w:rPr>
          <w:rFonts w:ascii="Times New Roman" w:hAnsi="Times New Roman"/>
          <w:color w:val="383838"/>
          <w:sz w:val="24"/>
          <w:szCs w:val="24"/>
        </w:rPr>
        <w:t>said</w:t>
      </w:r>
      <w:r w:rsidRPr="008465BE">
        <w:rPr>
          <w:rFonts w:ascii="Times New Roman" w:hAnsi="Times New Roman"/>
          <w:color w:val="383838"/>
          <w:spacing w:val="3"/>
          <w:sz w:val="24"/>
          <w:szCs w:val="24"/>
        </w:rPr>
        <w:t xml:space="preserve"> </w:t>
      </w:r>
      <w:r w:rsidRPr="008465BE">
        <w:rPr>
          <w:rFonts w:ascii="Times New Roman" w:hAnsi="Times New Roman"/>
          <w:color w:val="383838"/>
          <w:sz w:val="24"/>
          <w:szCs w:val="24"/>
        </w:rPr>
        <w:t>damage</w:t>
      </w:r>
      <w:r w:rsidRPr="008465BE">
        <w:rPr>
          <w:rFonts w:ascii="Times New Roman" w:hAnsi="Times New Roman"/>
          <w:color w:val="383838"/>
          <w:spacing w:val="-2"/>
          <w:sz w:val="24"/>
          <w:szCs w:val="24"/>
        </w:rPr>
        <w:t xml:space="preserve"> </w:t>
      </w:r>
      <w:r w:rsidRPr="008465BE">
        <w:rPr>
          <w:rFonts w:ascii="Times New Roman" w:hAnsi="Times New Roman"/>
          <w:color w:val="383838"/>
          <w:sz w:val="24"/>
          <w:szCs w:val="24"/>
        </w:rPr>
        <w:t>shall</w:t>
      </w:r>
      <w:r w:rsidRPr="008465BE">
        <w:rPr>
          <w:rFonts w:ascii="Times New Roman" w:hAnsi="Times New Roman"/>
          <w:color w:val="383838"/>
          <w:spacing w:val="14"/>
          <w:sz w:val="24"/>
          <w:szCs w:val="24"/>
        </w:rPr>
        <w:t xml:space="preserve"> </w:t>
      </w:r>
      <w:r w:rsidRPr="008465BE">
        <w:rPr>
          <w:rFonts w:ascii="Times New Roman" w:hAnsi="Times New Roman"/>
          <w:color w:val="383838"/>
          <w:sz w:val="24"/>
          <w:szCs w:val="24"/>
        </w:rPr>
        <w:t>be</w:t>
      </w:r>
      <w:r w:rsidRPr="008465BE">
        <w:rPr>
          <w:rFonts w:ascii="Times New Roman" w:hAnsi="Times New Roman"/>
          <w:color w:val="383838"/>
          <w:spacing w:val="-3"/>
          <w:sz w:val="24"/>
          <w:szCs w:val="24"/>
        </w:rPr>
        <w:t xml:space="preserve"> </w:t>
      </w:r>
      <w:r w:rsidRPr="008465BE">
        <w:rPr>
          <w:rFonts w:ascii="Times New Roman" w:hAnsi="Times New Roman"/>
          <w:color w:val="383838"/>
          <w:sz w:val="24"/>
          <w:szCs w:val="24"/>
        </w:rPr>
        <w:t>the</w:t>
      </w:r>
      <w:r w:rsidRPr="008465BE">
        <w:rPr>
          <w:rFonts w:ascii="Times New Roman" w:hAnsi="Times New Roman"/>
          <w:color w:val="383838"/>
          <w:spacing w:val="-1"/>
          <w:sz w:val="24"/>
          <w:szCs w:val="24"/>
        </w:rPr>
        <w:t xml:space="preserve"> </w:t>
      </w:r>
      <w:r w:rsidRPr="008465BE">
        <w:rPr>
          <w:rFonts w:ascii="Times New Roman" w:hAnsi="Times New Roman"/>
          <w:color w:val="383838"/>
          <w:sz w:val="24"/>
          <w:szCs w:val="24"/>
        </w:rPr>
        <w:t>obligation</w:t>
      </w:r>
      <w:r w:rsidRPr="008465BE">
        <w:rPr>
          <w:rFonts w:ascii="Times New Roman" w:hAnsi="Times New Roman"/>
          <w:color w:val="383838"/>
          <w:spacing w:val="25"/>
          <w:sz w:val="24"/>
          <w:szCs w:val="24"/>
        </w:rPr>
        <w:t xml:space="preserve"> </w:t>
      </w:r>
      <w:r w:rsidRPr="008465BE">
        <w:rPr>
          <w:rFonts w:ascii="Times New Roman" w:hAnsi="Times New Roman"/>
          <w:color w:val="383838"/>
          <w:sz w:val="24"/>
          <w:szCs w:val="24"/>
        </w:rPr>
        <w:t>of</w:t>
      </w:r>
      <w:r w:rsidRPr="008465BE">
        <w:rPr>
          <w:rFonts w:ascii="Times New Roman" w:hAnsi="Times New Roman"/>
          <w:color w:val="383838"/>
          <w:spacing w:val="-8"/>
          <w:sz w:val="24"/>
          <w:szCs w:val="24"/>
        </w:rPr>
        <w:t xml:space="preserve"> </w:t>
      </w:r>
      <w:r w:rsidRPr="008465BE">
        <w:rPr>
          <w:rFonts w:ascii="Times New Roman" w:hAnsi="Times New Roman"/>
          <w:color w:val="383838"/>
          <w:sz w:val="24"/>
          <w:szCs w:val="24"/>
        </w:rPr>
        <w:t>the</w:t>
      </w:r>
      <w:r w:rsidRPr="008465BE">
        <w:rPr>
          <w:rFonts w:ascii="Times New Roman" w:hAnsi="Times New Roman"/>
          <w:color w:val="383838"/>
          <w:spacing w:val="2"/>
          <w:sz w:val="24"/>
          <w:szCs w:val="24"/>
        </w:rPr>
        <w:t xml:space="preserve"> </w:t>
      </w:r>
      <w:r w:rsidRPr="008465BE">
        <w:rPr>
          <w:rFonts w:ascii="Times New Roman" w:hAnsi="Times New Roman"/>
          <w:color w:val="383838"/>
          <w:w w:val="102"/>
          <w:sz w:val="24"/>
          <w:szCs w:val="24"/>
        </w:rPr>
        <w:t xml:space="preserve">responsible </w:t>
      </w:r>
      <w:r w:rsidRPr="008465BE">
        <w:rPr>
          <w:rFonts w:ascii="Times New Roman" w:hAnsi="Times New Roman"/>
          <w:color w:val="383838"/>
          <w:sz w:val="24"/>
          <w:szCs w:val="24"/>
        </w:rPr>
        <w:t>party</w:t>
      </w:r>
      <w:r w:rsidRPr="008465BE">
        <w:rPr>
          <w:rFonts w:ascii="Times New Roman" w:hAnsi="Times New Roman"/>
          <w:color w:val="383838"/>
          <w:spacing w:val="8"/>
          <w:sz w:val="24"/>
          <w:szCs w:val="24"/>
        </w:rPr>
        <w:t xml:space="preserve"> </w:t>
      </w:r>
      <w:r w:rsidRPr="008465BE">
        <w:rPr>
          <w:rFonts w:ascii="Times New Roman" w:hAnsi="Times New Roman"/>
          <w:color w:val="383838"/>
          <w:sz w:val="24"/>
          <w:szCs w:val="24"/>
        </w:rPr>
        <w:t>and</w:t>
      </w:r>
      <w:r w:rsidRPr="008465BE">
        <w:rPr>
          <w:rFonts w:ascii="Times New Roman" w:hAnsi="Times New Roman"/>
          <w:color w:val="383838"/>
          <w:spacing w:val="-8"/>
          <w:sz w:val="24"/>
          <w:szCs w:val="24"/>
        </w:rPr>
        <w:t xml:space="preserve"> </w:t>
      </w:r>
      <w:r w:rsidRPr="008465BE">
        <w:rPr>
          <w:rFonts w:ascii="Times New Roman" w:hAnsi="Times New Roman"/>
          <w:color w:val="383838"/>
          <w:sz w:val="24"/>
          <w:szCs w:val="24"/>
        </w:rPr>
        <w:t>shall</w:t>
      </w:r>
      <w:r w:rsidRPr="008465BE">
        <w:rPr>
          <w:rFonts w:ascii="Times New Roman" w:hAnsi="Times New Roman"/>
          <w:color w:val="383838"/>
          <w:spacing w:val="16"/>
          <w:sz w:val="24"/>
          <w:szCs w:val="24"/>
        </w:rPr>
        <w:t xml:space="preserve"> </w:t>
      </w:r>
      <w:r w:rsidRPr="008465BE">
        <w:rPr>
          <w:rFonts w:ascii="Times New Roman" w:hAnsi="Times New Roman"/>
          <w:color w:val="383838"/>
          <w:sz w:val="24"/>
          <w:szCs w:val="24"/>
        </w:rPr>
        <w:t>be</w:t>
      </w:r>
      <w:r w:rsidRPr="008465BE">
        <w:rPr>
          <w:rFonts w:ascii="Times New Roman" w:hAnsi="Times New Roman"/>
          <w:color w:val="383838"/>
          <w:spacing w:val="10"/>
          <w:sz w:val="24"/>
          <w:szCs w:val="24"/>
        </w:rPr>
        <w:t xml:space="preserve"> </w:t>
      </w:r>
      <w:r w:rsidRPr="008465BE">
        <w:rPr>
          <w:rFonts w:ascii="Times New Roman" w:hAnsi="Times New Roman"/>
          <w:color w:val="383838"/>
          <w:sz w:val="24"/>
          <w:szCs w:val="24"/>
        </w:rPr>
        <w:t>repaired</w:t>
      </w:r>
      <w:r w:rsidRPr="008465BE">
        <w:rPr>
          <w:rFonts w:ascii="Times New Roman" w:hAnsi="Times New Roman"/>
          <w:color w:val="383838"/>
          <w:spacing w:val="-2"/>
          <w:sz w:val="24"/>
          <w:szCs w:val="24"/>
        </w:rPr>
        <w:t xml:space="preserve"> </w:t>
      </w:r>
      <w:r w:rsidRPr="008465BE">
        <w:rPr>
          <w:rFonts w:ascii="Times New Roman" w:hAnsi="Times New Roman"/>
          <w:color w:val="383838"/>
          <w:sz w:val="24"/>
          <w:szCs w:val="24"/>
        </w:rPr>
        <w:t>within</w:t>
      </w:r>
      <w:r w:rsidRPr="008465BE">
        <w:rPr>
          <w:rFonts w:ascii="Times New Roman" w:hAnsi="Times New Roman"/>
          <w:color w:val="383838"/>
          <w:spacing w:val="7"/>
          <w:sz w:val="24"/>
          <w:szCs w:val="24"/>
        </w:rPr>
        <w:t xml:space="preserve"> </w:t>
      </w:r>
      <w:r w:rsidRPr="008465BE">
        <w:rPr>
          <w:rFonts w:ascii="Times New Roman" w:hAnsi="Times New Roman"/>
          <w:color w:val="383838"/>
          <w:sz w:val="24"/>
          <w:szCs w:val="24"/>
        </w:rPr>
        <w:t>fifteen</w:t>
      </w:r>
      <w:r w:rsidRPr="008465BE">
        <w:rPr>
          <w:rFonts w:ascii="Times New Roman" w:hAnsi="Times New Roman"/>
          <w:color w:val="383838"/>
          <w:spacing w:val="14"/>
          <w:sz w:val="24"/>
          <w:szCs w:val="24"/>
        </w:rPr>
        <w:t xml:space="preserve"> </w:t>
      </w:r>
      <w:r w:rsidRPr="008465BE">
        <w:rPr>
          <w:rFonts w:ascii="Times New Roman" w:hAnsi="Times New Roman"/>
          <w:color w:val="383838"/>
          <w:sz w:val="24"/>
          <w:szCs w:val="24"/>
        </w:rPr>
        <w:t>(15)</w:t>
      </w:r>
      <w:r w:rsidRPr="008465BE">
        <w:rPr>
          <w:rFonts w:ascii="Times New Roman" w:hAnsi="Times New Roman"/>
          <w:color w:val="383838"/>
          <w:spacing w:val="8"/>
          <w:sz w:val="24"/>
          <w:szCs w:val="24"/>
        </w:rPr>
        <w:t xml:space="preserve"> </w:t>
      </w:r>
      <w:r w:rsidRPr="008465BE">
        <w:rPr>
          <w:rFonts w:ascii="Times New Roman" w:hAnsi="Times New Roman"/>
          <w:color w:val="383838"/>
          <w:sz w:val="24"/>
          <w:szCs w:val="24"/>
        </w:rPr>
        <w:t xml:space="preserve">business </w:t>
      </w:r>
      <w:r w:rsidRPr="008465BE">
        <w:rPr>
          <w:rFonts w:ascii="Times New Roman" w:hAnsi="Times New Roman"/>
          <w:color w:val="383838"/>
          <w:w w:val="103"/>
          <w:sz w:val="24"/>
          <w:szCs w:val="24"/>
        </w:rPr>
        <w:t>day</w:t>
      </w:r>
      <w:r w:rsidRPr="008465BE">
        <w:rPr>
          <w:rFonts w:ascii="Times New Roman" w:hAnsi="Times New Roman"/>
          <w:color w:val="383838"/>
          <w:spacing w:val="-20"/>
          <w:w w:val="104"/>
          <w:sz w:val="24"/>
          <w:szCs w:val="24"/>
        </w:rPr>
        <w:t>s</w:t>
      </w:r>
      <w:r w:rsidRPr="008465BE">
        <w:rPr>
          <w:rFonts w:ascii="Times New Roman" w:hAnsi="Times New Roman"/>
          <w:color w:val="525252"/>
          <w:w w:val="144"/>
          <w:sz w:val="24"/>
          <w:szCs w:val="24"/>
        </w:rPr>
        <w:t>,</w:t>
      </w:r>
      <w:r w:rsidRPr="008465BE">
        <w:rPr>
          <w:rFonts w:ascii="Times New Roman" w:hAnsi="Times New Roman"/>
          <w:color w:val="525252"/>
          <w:spacing w:val="-20"/>
          <w:sz w:val="24"/>
          <w:szCs w:val="24"/>
        </w:rPr>
        <w:t xml:space="preserve"> </w:t>
      </w:r>
      <w:r w:rsidRPr="008465BE">
        <w:rPr>
          <w:rFonts w:ascii="Times New Roman" w:hAnsi="Times New Roman"/>
          <w:color w:val="383838"/>
          <w:w w:val="101"/>
          <w:sz w:val="24"/>
          <w:szCs w:val="24"/>
        </w:rPr>
        <w:t xml:space="preserve">weather </w:t>
      </w:r>
      <w:r w:rsidRPr="008465BE">
        <w:rPr>
          <w:rFonts w:ascii="Times New Roman" w:hAnsi="Times New Roman"/>
          <w:color w:val="383838"/>
          <w:sz w:val="24"/>
          <w:szCs w:val="24"/>
        </w:rPr>
        <w:t xml:space="preserve">permitting. </w:t>
      </w:r>
      <w:r w:rsidRPr="008465BE">
        <w:rPr>
          <w:rFonts w:ascii="Times New Roman" w:hAnsi="Times New Roman"/>
          <w:color w:val="383838"/>
          <w:spacing w:val="4"/>
          <w:sz w:val="24"/>
          <w:szCs w:val="24"/>
        </w:rPr>
        <w:t xml:space="preserve"> </w:t>
      </w:r>
      <w:r w:rsidRPr="008465BE">
        <w:rPr>
          <w:rFonts w:ascii="Times New Roman" w:hAnsi="Times New Roman"/>
          <w:color w:val="383838"/>
          <w:sz w:val="24"/>
          <w:szCs w:val="24"/>
        </w:rPr>
        <w:t>Discretion</w:t>
      </w:r>
      <w:r w:rsidRPr="008465BE">
        <w:rPr>
          <w:rFonts w:ascii="Times New Roman" w:hAnsi="Times New Roman"/>
          <w:color w:val="383838"/>
          <w:spacing w:val="8"/>
          <w:sz w:val="24"/>
          <w:szCs w:val="24"/>
        </w:rPr>
        <w:t xml:space="preserve"> </w:t>
      </w:r>
      <w:r w:rsidRPr="008465BE">
        <w:rPr>
          <w:rFonts w:ascii="Times New Roman" w:hAnsi="Times New Roman"/>
          <w:color w:val="383838"/>
          <w:sz w:val="24"/>
          <w:szCs w:val="24"/>
        </w:rPr>
        <w:t>for</w:t>
      </w:r>
      <w:r w:rsidRPr="008465BE">
        <w:rPr>
          <w:rFonts w:ascii="Times New Roman" w:hAnsi="Times New Roman"/>
          <w:color w:val="383838"/>
          <w:spacing w:val="9"/>
          <w:sz w:val="24"/>
          <w:szCs w:val="24"/>
        </w:rPr>
        <w:t xml:space="preserve"> </w:t>
      </w:r>
      <w:r w:rsidRPr="008465BE">
        <w:rPr>
          <w:rFonts w:ascii="Times New Roman" w:hAnsi="Times New Roman"/>
          <w:color w:val="383838"/>
          <w:sz w:val="24"/>
          <w:szCs w:val="24"/>
        </w:rPr>
        <w:t>granting</w:t>
      </w:r>
      <w:r w:rsidRPr="008465BE">
        <w:rPr>
          <w:rFonts w:ascii="Times New Roman" w:hAnsi="Times New Roman"/>
          <w:color w:val="383838"/>
          <w:spacing w:val="-7"/>
          <w:sz w:val="24"/>
          <w:szCs w:val="24"/>
        </w:rPr>
        <w:t xml:space="preserve"> </w:t>
      </w:r>
      <w:r w:rsidRPr="008465BE">
        <w:rPr>
          <w:rFonts w:ascii="Times New Roman" w:hAnsi="Times New Roman"/>
          <w:color w:val="383838"/>
          <w:sz w:val="24"/>
          <w:szCs w:val="24"/>
        </w:rPr>
        <w:t>an</w:t>
      </w:r>
      <w:r w:rsidRPr="008465BE">
        <w:rPr>
          <w:rFonts w:ascii="Times New Roman" w:hAnsi="Times New Roman"/>
          <w:color w:val="383838"/>
          <w:spacing w:val="15"/>
          <w:sz w:val="24"/>
          <w:szCs w:val="24"/>
        </w:rPr>
        <w:t xml:space="preserve"> </w:t>
      </w:r>
      <w:r w:rsidRPr="008465BE">
        <w:rPr>
          <w:rFonts w:ascii="Times New Roman" w:hAnsi="Times New Roman"/>
          <w:color w:val="383838"/>
          <w:sz w:val="24"/>
          <w:szCs w:val="24"/>
        </w:rPr>
        <w:t>extension</w:t>
      </w:r>
      <w:r w:rsidRPr="008465BE">
        <w:rPr>
          <w:rFonts w:ascii="Times New Roman" w:hAnsi="Times New Roman"/>
          <w:color w:val="383838"/>
          <w:spacing w:val="5"/>
          <w:sz w:val="24"/>
          <w:szCs w:val="24"/>
        </w:rPr>
        <w:t xml:space="preserve"> </w:t>
      </w:r>
      <w:r w:rsidRPr="008465BE">
        <w:rPr>
          <w:rFonts w:ascii="Times New Roman" w:hAnsi="Times New Roman"/>
          <w:color w:val="383838"/>
          <w:sz w:val="24"/>
          <w:szCs w:val="24"/>
        </w:rPr>
        <w:t>of</w:t>
      </w:r>
      <w:r w:rsidRPr="008465BE">
        <w:rPr>
          <w:rFonts w:ascii="Times New Roman" w:hAnsi="Times New Roman"/>
          <w:color w:val="383838"/>
          <w:spacing w:val="8"/>
          <w:sz w:val="24"/>
          <w:szCs w:val="24"/>
        </w:rPr>
        <w:t xml:space="preserve"> </w:t>
      </w:r>
      <w:r w:rsidRPr="008465BE">
        <w:rPr>
          <w:rFonts w:ascii="Times New Roman" w:hAnsi="Times New Roman"/>
          <w:color w:val="383838"/>
          <w:sz w:val="24"/>
          <w:szCs w:val="24"/>
        </w:rPr>
        <w:t>the</w:t>
      </w:r>
      <w:r w:rsidRPr="008465BE">
        <w:rPr>
          <w:rFonts w:ascii="Times New Roman" w:hAnsi="Times New Roman"/>
          <w:color w:val="383838"/>
          <w:spacing w:val="-13"/>
          <w:sz w:val="24"/>
          <w:szCs w:val="24"/>
        </w:rPr>
        <w:t xml:space="preserve"> </w:t>
      </w:r>
      <w:r w:rsidRPr="008465BE">
        <w:rPr>
          <w:rFonts w:ascii="Times New Roman" w:hAnsi="Times New Roman"/>
          <w:color w:val="383838"/>
          <w:sz w:val="24"/>
          <w:szCs w:val="24"/>
        </w:rPr>
        <w:t>time</w:t>
      </w:r>
      <w:r w:rsidRPr="008465BE">
        <w:rPr>
          <w:rFonts w:ascii="Times New Roman" w:hAnsi="Times New Roman"/>
          <w:color w:val="383838"/>
          <w:spacing w:val="13"/>
          <w:sz w:val="24"/>
          <w:szCs w:val="24"/>
        </w:rPr>
        <w:t xml:space="preserve"> </w:t>
      </w:r>
      <w:r w:rsidRPr="008465BE">
        <w:rPr>
          <w:rFonts w:ascii="Times New Roman" w:hAnsi="Times New Roman"/>
          <w:color w:val="383838"/>
          <w:sz w:val="24"/>
          <w:szCs w:val="24"/>
        </w:rPr>
        <w:t>to</w:t>
      </w:r>
      <w:r w:rsidRPr="008465BE">
        <w:rPr>
          <w:rFonts w:ascii="Times New Roman" w:hAnsi="Times New Roman"/>
          <w:color w:val="383838"/>
          <w:spacing w:val="10"/>
          <w:sz w:val="24"/>
          <w:szCs w:val="24"/>
        </w:rPr>
        <w:t xml:space="preserve"> </w:t>
      </w:r>
      <w:r w:rsidRPr="008465BE">
        <w:rPr>
          <w:rFonts w:ascii="Times New Roman" w:hAnsi="Times New Roman"/>
          <w:color w:val="383838"/>
          <w:w w:val="101"/>
          <w:sz w:val="24"/>
          <w:szCs w:val="24"/>
        </w:rPr>
        <w:t xml:space="preserve">repair </w:t>
      </w:r>
      <w:r w:rsidRPr="008465BE">
        <w:rPr>
          <w:rFonts w:ascii="Times New Roman" w:hAnsi="Times New Roman"/>
          <w:color w:val="383838"/>
          <w:sz w:val="24"/>
          <w:szCs w:val="24"/>
        </w:rPr>
        <w:t>beyond</w:t>
      </w:r>
      <w:r w:rsidRPr="008465BE">
        <w:rPr>
          <w:rFonts w:ascii="Times New Roman" w:hAnsi="Times New Roman"/>
          <w:color w:val="383838"/>
          <w:spacing w:val="11"/>
          <w:sz w:val="24"/>
          <w:szCs w:val="24"/>
        </w:rPr>
        <w:t xml:space="preserve"> </w:t>
      </w:r>
      <w:r w:rsidRPr="008465BE">
        <w:rPr>
          <w:rFonts w:ascii="Times New Roman" w:hAnsi="Times New Roman"/>
          <w:color w:val="383838"/>
          <w:sz w:val="24"/>
          <w:szCs w:val="24"/>
        </w:rPr>
        <w:t>fifteen</w:t>
      </w:r>
      <w:r w:rsidRPr="008465BE">
        <w:rPr>
          <w:rFonts w:ascii="Times New Roman" w:hAnsi="Times New Roman"/>
          <w:color w:val="383838"/>
          <w:spacing w:val="1"/>
          <w:sz w:val="24"/>
          <w:szCs w:val="24"/>
        </w:rPr>
        <w:t xml:space="preserve"> </w:t>
      </w:r>
      <w:r w:rsidRPr="008465BE">
        <w:rPr>
          <w:rFonts w:ascii="Times New Roman" w:hAnsi="Times New Roman"/>
          <w:color w:val="383838"/>
          <w:sz w:val="24"/>
          <w:szCs w:val="24"/>
        </w:rPr>
        <w:t>(15)</w:t>
      </w:r>
      <w:r w:rsidRPr="008465BE">
        <w:rPr>
          <w:rFonts w:ascii="Times New Roman" w:hAnsi="Times New Roman"/>
          <w:color w:val="383838"/>
          <w:spacing w:val="17"/>
          <w:sz w:val="24"/>
          <w:szCs w:val="24"/>
        </w:rPr>
        <w:t xml:space="preserve"> </w:t>
      </w:r>
      <w:r w:rsidRPr="008465BE">
        <w:rPr>
          <w:rFonts w:ascii="Times New Roman" w:hAnsi="Times New Roman"/>
          <w:color w:val="383838"/>
          <w:sz w:val="24"/>
          <w:szCs w:val="24"/>
        </w:rPr>
        <w:t>days</w:t>
      </w:r>
      <w:r w:rsidRPr="008465BE">
        <w:rPr>
          <w:rFonts w:ascii="Times New Roman" w:hAnsi="Times New Roman"/>
          <w:color w:val="383838"/>
          <w:spacing w:val="-3"/>
          <w:sz w:val="24"/>
          <w:szCs w:val="24"/>
        </w:rPr>
        <w:t xml:space="preserve"> </w:t>
      </w:r>
      <w:r w:rsidRPr="008465BE">
        <w:rPr>
          <w:rFonts w:ascii="Times New Roman" w:hAnsi="Times New Roman"/>
          <w:color w:val="383838"/>
          <w:sz w:val="24"/>
          <w:szCs w:val="24"/>
        </w:rPr>
        <w:t>due</w:t>
      </w:r>
      <w:r w:rsidRPr="008465BE">
        <w:rPr>
          <w:rFonts w:ascii="Times New Roman" w:hAnsi="Times New Roman"/>
          <w:color w:val="383838"/>
          <w:spacing w:val="13"/>
          <w:sz w:val="24"/>
          <w:szCs w:val="24"/>
        </w:rPr>
        <w:t xml:space="preserve"> </w:t>
      </w:r>
      <w:r w:rsidRPr="008465BE">
        <w:rPr>
          <w:rFonts w:ascii="Times New Roman" w:hAnsi="Times New Roman"/>
          <w:color w:val="383838"/>
          <w:sz w:val="24"/>
          <w:szCs w:val="24"/>
        </w:rPr>
        <w:t>to</w:t>
      </w:r>
      <w:r w:rsidRPr="008465BE">
        <w:rPr>
          <w:rFonts w:ascii="Times New Roman" w:hAnsi="Times New Roman"/>
          <w:color w:val="383838"/>
          <w:spacing w:val="-5"/>
          <w:sz w:val="24"/>
          <w:szCs w:val="24"/>
        </w:rPr>
        <w:t xml:space="preserve"> </w:t>
      </w:r>
      <w:r w:rsidRPr="008465BE">
        <w:rPr>
          <w:rFonts w:ascii="Times New Roman" w:hAnsi="Times New Roman"/>
          <w:color w:val="383838"/>
          <w:sz w:val="24"/>
          <w:szCs w:val="24"/>
        </w:rPr>
        <w:t>weather lies</w:t>
      </w:r>
      <w:r w:rsidRPr="008465BE">
        <w:rPr>
          <w:rFonts w:ascii="Times New Roman" w:hAnsi="Times New Roman"/>
          <w:color w:val="383838"/>
          <w:spacing w:val="-2"/>
          <w:sz w:val="24"/>
          <w:szCs w:val="24"/>
        </w:rPr>
        <w:t xml:space="preserve"> </w:t>
      </w:r>
      <w:r w:rsidRPr="008465BE">
        <w:rPr>
          <w:rFonts w:ascii="Times New Roman" w:hAnsi="Times New Roman"/>
          <w:color w:val="383838"/>
          <w:sz w:val="24"/>
          <w:szCs w:val="24"/>
        </w:rPr>
        <w:t>with</w:t>
      </w:r>
      <w:r w:rsidRPr="008465BE">
        <w:rPr>
          <w:rFonts w:ascii="Times New Roman" w:hAnsi="Times New Roman"/>
          <w:color w:val="383838"/>
          <w:spacing w:val="15"/>
          <w:sz w:val="24"/>
          <w:szCs w:val="24"/>
        </w:rPr>
        <w:t xml:space="preserve"> </w:t>
      </w:r>
      <w:r w:rsidRPr="008465BE">
        <w:rPr>
          <w:rFonts w:ascii="Times New Roman" w:hAnsi="Times New Roman"/>
          <w:color w:val="383838"/>
          <w:sz w:val="24"/>
          <w:szCs w:val="24"/>
        </w:rPr>
        <w:t>the</w:t>
      </w:r>
      <w:r w:rsidRPr="008465BE">
        <w:rPr>
          <w:rFonts w:ascii="Times New Roman" w:hAnsi="Times New Roman"/>
          <w:color w:val="383838"/>
          <w:spacing w:val="2"/>
          <w:sz w:val="24"/>
          <w:szCs w:val="24"/>
        </w:rPr>
        <w:t xml:space="preserve"> </w:t>
      </w:r>
      <w:r w:rsidRPr="008465BE">
        <w:rPr>
          <w:rFonts w:ascii="Times New Roman" w:hAnsi="Times New Roman"/>
          <w:color w:val="383838"/>
          <w:sz w:val="24"/>
          <w:szCs w:val="24"/>
        </w:rPr>
        <w:t>Village</w:t>
      </w:r>
      <w:r w:rsidRPr="008465BE">
        <w:rPr>
          <w:rFonts w:ascii="Times New Roman" w:hAnsi="Times New Roman"/>
          <w:color w:val="383838"/>
          <w:spacing w:val="-1"/>
          <w:sz w:val="24"/>
          <w:szCs w:val="24"/>
        </w:rPr>
        <w:t xml:space="preserve"> </w:t>
      </w:r>
      <w:r w:rsidRPr="008465BE">
        <w:rPr>
          <w:rFonts w:ascii="Times New Roman" w:hAnsi="Times New Roman"/>
          <w:color w:val="383838"/>
          <w:w w:val="102"/>
          <w:sz w:val="24"/>
          <w:szCs w:val="24"/>
        </w:rPr>
        <w:t>Departmen</w:t>
      </w:r>
      <w:r w:rsidRPr="008465BE">
        <w:rPr>
          <w:rFonts w:ascii="Times New Roman" w:hAnsi="Times New Roman"/>
          <w:color w:val="383838"/>
          <w:spacing w:val="-9"/>
          <w:w w:val="102"/>
          <w:sz w:val="24"/>
          <w:szCs w:val="24"/>
        </w:rPr>
        <w:t>t of Public Works</w:t>
      </w:r>
      <w:r w:rsidR="008465BE" w:rsidRPr="008465BE">
        <w:rPr>
          <w:rFonts w:ascii="Times New Roman" w:hAnsi="Times New Roman"/>
          <w:color w:val="383838"/>
          <w:spacing w:val="-9"/>
          <w:w w:val="102"/>
          <w:sz w:val="24"/>
          <w:szCs w:val="24"/>
        </w:rPr>
        <w:t>.</w:t>
      </w:r>
      <w:r w:rsidRPr="008465BE">
        <w:rPr>
          <w:rFonts w:ascii="Times New Roman" w:hAnsi="Times New Roman"/>
          <w:color w:val="525252"/>
          <w:w w:val="167"/>
          <w:sz w:val="24"/>
          <w:szCs w:val="24"/>
        </w:rPr>
        <w:t xml:space="preserve">  </w:t>
      </w:r>
      <w:r w:rsidRPr="008465BE">
        <w:rPr>
          <w:rFonts w:ascii="Times New Roman" w:hAnsi="Times New Roman"/>
          <w:color w:val="383838"/>
          <w:sz w:val="24"/>
          <w:szCs w:val="24"/>
        </w:rPr>
        <w:t>Damage not repaired within fifteen (15) days may be repaired by the Village at the expense of the party causing the damage.</w:t>
      </w:r>
    </w:p>
    <w:p w14:paraId="2CBC68DC" w14:textId="5E2EAF48" w:rsidR="00820643" w:rsidRPr="008465BE" w:rsidRDefault="00820643" w:rsidP="00820643">
      <w:pPr>
        <w:widowControl w:val="0"/>
        <w:autoSpaceDE w:val="0"/>
        <w:autoSpaceDN w:val="0"/>
        <w:adjustRightInd w:val="0"/>
        <w:spacing w:after="0" w:line="464" w:lineRule="auto"/>
        <w:ind w:left="1440"/>
        <w:jc w:val="both"/>
        <w:rPr>
          <w:rFonts w:ascii="Times New Roman" w:hAnsi="Times New Roman"/>
          <w:color w:val="000000"/>
          <w:sz w:val="24"/>
          <w:szCs w:val="24"/>
        </w:rPr>
      </w:pPr>
      <w:r w:rsidRPr="008465BE">
        <w:rPr>
          <w:rFonts w:ascii="Times New Roman" w:hAnsi="Times New Roman"/>
          <w:color w:val="383838"/>
          <w:sz w:val="24"/>
          <w:szCs w:val="24"/>
        </w:rPr>
        <w:t>b.</w:t>
      </w:r>
      <w:r w:rsidRPr="008465BE">
        <w:rPr>
          <w:rFonts w:ascii="Times New Roman" w:hAnsi="Times New Roman"/>
          <w:color w:val="383838"/>
          <w:spacing w:val="-42"/>
          <w:sz w:val="24"/>
          <w:szCs w:val="24"/>
        </w:rPr>
        <w:t xml:space="preserve"> </w:t>
      </w:r>
      <w:r w:rsidRPr="008465BE">
        <w:rPr>
          <w:rFonts w:ascii="Times New Roman" w:hAnsi="Times New Roman"/>
          <w:color w:val="383838"/>
          <w:sz w:val="24"/>
          <w:szCs w:val="24"/>
        </w:rPr>
        <w:tab/>
        <w:t>Maintenance</w:t>
      </w:r>
      <w:r w:rsidRPr="008465BE">
        <w:rPr>
          <w:rFonts w:ascii="Times New Roman" w:hAnsi="Times New Roman"/>
          <w:color w:val="383838"/>
          <w:spacing w:val="12"/>
          <w:sz w:val="24"/>
          <w:szCs w:val="24"/>
        </w:rPr>
        <w:t xml:space="preserve"> </w:t>
      </w:r>
      <w:r w:rsidRPr="008465BE">
        <w:rPr>
          <w:rFonts w:ascii="Times New Roman" w:hAnsi="Times New Roman"/>
          <w:color w:val="383838"/>
          <w:sz w:val="24"/>
          <w:szCs w:val="24"/>
        </w:rPr>
        <w:t>of</w:t>
      </w:r>
      <w:r w:rsidRPr="008465BE">
        <w:rPr>
          <w:rFonts w:ascii="Times New Roman" w:hAnsi="Times New Roman"/>
          <w:color w:val="383838"/>
          <w:spacing w:val="1"/>
          <w:sz w:val="24"/>
          <w:szCs w:val="24"/>
        </w:rPr>
        <w:t xml:space="preserve"> </w:t>
      </w:r>
      <w:r w:rsidRPr="008465BE">
        <w:rPr>
          <w:rFonts w:ascii="Times New Roman" w:hAnsi="Times New Roman"/>
          <w:color w:val="383838"/>
          <w:sz w:val="24"/>
          <w:szCs w:val="24"/>
        </w:rPr>
        <w:t>sidewalks</w:t>
      </w:r>
      <w:r w:rsidRPr="008465BE">
        <w:rPr>
          <w:rFonts w:ascii="Times New Roman" w:hAnsi="Times New Roman"/>
          <w:color w:val="383838"/>
          <w:spacing w:val="11"/>
          <w:sz w:val="24"/>
          <w:szCs w:val="24"/>
        </w:rPr>
        <w:t xml:space="preserve"> </w:t>
      </w:r>
      <w:r w:rsidRPr="008465BE">
        <w:rPr>
          <w:rFonts w:ascii="Times New Roman" w:hAnsi="Times New Roman"/>
          <w:color w:val="383838"/>
          <w:sz w:val="24"/>
          <w:szCs w:val="24"/>
        </w:rPr>
        <w:t>not listed</w:t>
      </w:r>
      <w:r w:rsidRPr="008465BE">
        <w:rPr>
          <w:rFonts w:ascii="Times New Roman" w:hAnsi="Times New Roman"/>
          <w:color w:val="383838"/>
          <w:spacing w:val="5"/>
          <w:sz w:val="24"/>
          <w:szCs w:val="24"/>
        </w:rPr>
        <w:t xml:space="preserve"> </w:t>
      </w:r>
      <w:r w:rsidRPr="008465BE">
        <w:rPr>
          <w:rFonts w:ascii="Times New Roman" w:hAnsi="Times New Roman"/>
          <w:color w:val="383838"/>
          <w:sz w:val="24"/>
          <w:szCs w:val="24"/>
        </w:rPr>
        <w:t>on</w:t>
      </w:r>
      <w:r w:rsidRPr="008465BE">
        <w:rPr>
          <w:rFonts w:ascii="Times New Roman" w:hAnsi="Times New Roman"/>
          <w:color w:val="383838"/>
          <w:spacing w:val="-6"/>
          <w:sz w:val="24"/>
          <w:szCs w:val="24"/>
        </w:rPr>
        <w:t xml:space="preserve"> </w:t>
      </w:r>
      <w:r w:rsidRPr="008465BE">
        <w:rPr>
          <w:rFonts w:ascii="Times New Roman" w:hAnsi="Times New Roman"/>
          <w:color w:val="383838"/>
          <w:sz w:val="24"/>
          <w:szCs w:val="24"/>
        </w:rPr>
        <w:t>the</w:t>
      </w:r>
      <w:r w:rsidRPr="008465BE">
        <w:rPr>
          <w:rFonts w:ascii="Times New Roman" w:hAnsi="Times New Roman"/>
          <w:color w:val="383838"/>
          <w:spacing w:val="-1"/>
          <w:sz w:val="24"/>
          <w:szCs w:val="24"/>
        </w:rPr>
        <w:t xml:space="preserve"> </w:t>
      </w:r>
      <w:r w:rsidRPr="008465BE">
        <w:rPr>
          <w:rFonts w:ascii="Times New Roman" w:hAnsi="Times New Roman"/>
          <w:color w:val="383838"/>
          <w:sz w:val="24"/>
          <w:szCs w:val="24"/>
        </w:rPr>
        <w:t>annexed</w:t>
      </w:r>
      <w:r w:rsidRPr="008465BE">
        <w:rPr>
          <w:rFonts w:ascii="Times New Roman" w:hAnsi="Times New Roman"/>
          <w:color w:val="383838"/>
          <w:spacing w:val="22"/>
          <w:sz w:val="24"/>
          <w:szCs w:val="24"/>
        </w:rPr>
        <w:t xml:space="preserve"> </w:t>
      </w:r>
      <w:r w:rsidRPr="008465BE">
        <w:rPr>
          <w:rFonts w:ascii="Times New Roman" w:hAnsi="Times New Roman"/>
          <w:color w:val="383838"/>
          <w:sz w:val="24"/>
          <w:szCs w:val="24"/>
        </w:rPr>
        <w:t>Schedule</w:t>
      </w:r>
      <w:r w:rsidRPr="008465BE">
        <w:rPr>
          <w:rFonts w:ascii="Times New Roman" w:hAnsi="Times New Roman"/>
          <w:color w:val="383838"/>
          <w:spacing w:val="5"/>
          <w:sz w:val="24"/>
          <w:szCs w:val="24"/>
        </w:rPr>
        <w:t xml:space="preserve"> “</w:t>
      </w:r>
      <w:r w:rsidRPr="008465BE">
        <w:rPr>
          <w:rFonts w:ascii="Times New Roman" w:hAnsi="Times New Roman"/>
          <w:color w:val="383838"/>
          <w:sz w:val="24"/>
          <w:szCs w:val="24"/>
        </w:rPr>
        <w:t>A”,</w:t>
      </w:r>
      <w:r w:rsidRPr="008465BE">
        <w:rPr>
          <w:rFonts w:ascii="Times New Roman" w:hAnsi="Times New Roman"/>
          <w:color w:val="383838"/>
          <w:spacing w:val="50"/>
          <w:sz w:val="24"/>
          <w:szCs w:val="24"/>
        </w:rPr>
        <w:t xml:space="preserve"> </w:t>
      </w:r>
      <w:r w:rsidRPr="008465BE">
        <w:rPr>
          <w:rFonts w:ascii="Times New Roman" w:hAnsi="Times New Roman"/>
          <w:color w:val="383838"/>
          <w:w w:val="109"/>
          <w:sz w:val="24"/>
          <w:szCs w:val="24"/>
        </w:rPr>
        <w:t xml:space="preserve">as </w:t>
      </w:r>
      <w:r w:rsidRPr="008465BE">
        <w:rPr>
          <w:rFonts w:ascii="Times New Roman" w:hAnsi="Times New Roman"/>
          <w:color w:val="383838"/>
          <w:sz w:val="24"/>
          <w:szCs w:val="24"/>
        </w:rPr>
        <w:t>well</w:t>
      </w:r>
      <w:r w:rsidRPr="008465BE">
        <w:rPr>
          <w:rFonts w:ascii="Times New Roman" w:hAnsi="Times New Roman"/>
          <w:color w:val="383838"/>
          <w:spacing w:val="-8"/>
          <w:sz w:val="24"/>
          <w:szCs w:val="24"/>
        </w:rPr>
        <w:t xml:space="preserve"> </w:t>
      </w:r>
      <w:r w:rsidRPr="008465BE">
        <w:rPr>
          <w:rFonts w:ascii="Times New Roman" w:hAnsi="Times New Roman"/>
          <w:color w:val="383838"/>
          <w:sz w:val="24"/>
          <w:szCs w:val="24"/>
        </w:rPr>
        <w:t>as</w:t>
      </w:r>
      <w:r w:rsidRPr="008465BE">
        <w:rPr>
          <w:rFonts w:ascii="Times New Roman" w:hAnsi="Times New Roman"/>
          <w:color w:val="383838"/>
          <w:spacing w:val="13"/>
          <w:sz w:val="24"/>
          <w:szCs w:val="24"/>
        </w:rPr>
        <w:t xml:space="preserve"> </w:t>
      </w:r>
      <w:r w:rsidRPr="008465BE">
        <w:rPr>
          <w:rFonts w:ascii="Times New Roman" w:hAnsi="Times New Roman"/>
          <w:color w:val="383838"/>
          <w:sz w:val="24"/>
          <w:szCs w:val="24"/>
        </w:rPr>
        <w:t>any</w:t>
      </w:r>
      <w:r w:rsidRPr="008465BE">
        <w:rPr>
          <w:rFonts w:ascii="Times New Roman" w:hAnsi="Times New Roman"/>
          <w:color w:val="383838"/>
          <w:spacing w:val="-9"/>
          <w:sz w:val="24"/>
          <w:szCs w:val="24"/>
        </w:rPr>
        <w:t xml:space="preserve"> </w:t>
      </w:r>
      <w:r w:rsidRPr="008465BE">
        <w:rPr>
          <w:rFonts w:ascii="Times New Roman" w:hAnsi="Times New Roman"/>
          <w:color w:val="383838"/>
          <w:sz w:val="24"/>
          <w:szCs w:val="24"/>
        </w:rPr>
        <w:t>sidewalks</w:t>
      </w:r>
      <w:r w:rsidRPr="008465BE">
        <w:rPr>
          <w:rFonts w:ascii="Times New Roman" w:hAnsi="Times New Roman"/>
          <w:color w:val="383838"/>
          <w:spacing w:val="28"/>
          <w:sz w:val="24"/>
          <w:szCs w:val="24"/>
        </w:rPr>
        <w:t xml:space="preserve"> </w:t>
      </w:r>
      <w:r w:rsidRPr="008465BE">
        <w:rPr>
          <w:rFonts w:ascii="Times New Roman" w:hAnsi="Times New Roman"/>
          <w:color w:val="383838"/>
          <w:sz w:val="24"/>
          <w:szCs w:val="24"/>
        </w:rPr>
        <w:t>installed</w:t>
      </w:r>
      <w:r w:rsidRPr="008465BE">
        <w:rPr>
          <w:rFonts w:ascii="Times New Roman" w:hAnsi="Times New Roman"/>
          <w:color w:val="383838"/>
          <w:spacing w:val="9"/>
          <w:sz w:val="24"/>
          <w:szCs w:val="24"/>
        </w:rPr>
        <w:t xml:space="preserve"> </w:t>
      </w:r>
      <w:r w:rsidRPr="008465BE">
        <w:rPr>
          <w:rFonts w:ascii="Times New Roman" w:hAnsi="Times New Roman"/>
          <w:color w:val="383838"/>
          <w:sz w:val="24"/>
          <w:szCs w:val="24"/>
        </w:rPr>
        <w:t>by</w:t>
      </w:r>
      <w:r w:rsidRPr="008465BE">
        <w:rPr>
          <w:rFonts w:ascii="Times New Roman" w:hAnsi="Times New Roman"/>
          <w:color w:val="383838"/>
          <w:spacing w:val="2"/>
          <w:sz w:val="24"/>
          <w:szCs w:val="24"/>
        </w:rPr>
        <w:t xml:space="preserve"> </w:t>
      </w:r>
      <w:r w:rsidRPr="008465BE">
        <w:rPr>
          <w:rFonts w:ascii="Times New Roman" w:hAnsi="Times New Roman"/>
          <w:color w:val="383838"/>
          <w:sz w:val="24"/>
          <w:szCs w:val="24"/>
        </w:rPr>
        <w:t>private</w:t>
      </w:r>
      <w:r w:rsidRPr="008465BE">
        <w:rPr>
          <w:rFonts w:ascii="Times New Roman" w:hAnsi="Times New Roman"/>
          <w:color w:val="383838"/>
          <w:spacing w:val="2"/>
          <w:sz w:val="24"/>
          <w:szCs w:val="24"/>
        </w:rPr>
        <w:t xml:space="preserve"> </w:t>
      </w:r>
      <w:r w:rsidRPr="008465BE">
        <w:rPr>
          <w:rFonts w:ascii="Times New Roman" w:hAnsi="Times New Roman"/>
          <w:color w:val="383838"/>
          <w:sz w:val="24"/>
          <w:szCs w:val="24"/>
        </w:rPr>
        <w:t>property</w:t>
      </w:r>
      <w:r w:rsidRPr="008465BE">
        <w:rPr>
          <w:rFonts w:ascii="Times New Roman" w:hAnsi="Times New Roman"/>
          <w:color w:val="383838"/>
          <w:spacing w:val="5"/>
          <w:sz w:val="24"/>
          <w:szCs w:val="24"/>
        </w:rPr>
        <w:t xml:space="preserve"> </w:t>
      </w:r>
      <w:r w:rsidRPr="008465BE">
        <w:rPr>
          <w:rFonts w:ascii="Times New Roman" w:hAnsi="Times New Roman"/>
          <w:color w:val="383838"/>
          <w:sz w:val="24"/>
          <w:szCs w:val="24"/>
        </w:rPr>
        <w:t>owners</w:t>
      </w:r>
      <w:r w:rsidR="00D924F4">
        <w:rPr>
          <w:rFonts w:ascii="Times New Roman" w:hAnsi="Times New Roman"/>
          <w:color w:val="383838"/>
          <w:sz w:val="24"/>
          <w:szCs w:val="24"/>
        </w:rPr>
        <w:t>,</w:t>
      </w:r>
      <w:r w:rsidRPr="008465BE">
        <w:rPr>
          <w:rFonts w:ascii="Times New Roman" w:hAnsi="Times New Roman"/>
          <w:color w:val="383838"/>
          <w:spacing w:val="13"/>
          <w:sz w:val="24"/>
          <w:szCs w:val="24"/>
        </w:rPr>
        <w:t xml:space="preserve"> </w:t>
      </w:r>
      <w:r w:rsidRPr="008465BE">
        <w:rPr>
          <w:rFonts w:ascii="Times New Roman" w:hAnsi="Times New Roman"/>
          <w:color w:val="383838"/>
          <w:sz w:val="24"/>
          <w:szCs w:val="24"/>
        </w:rPr>
        <w:t>shall</w:t>
      </w:r>
      <w:r w:rsidRPr="008465BE">
        <w:rPr>
          <w:rFonts w:ascii="Times New Roman" w:hAnsi="Times New Roman"/>
          <w:color w:val="383838"/>
          <w:spacing w:val="3"/>
          <w:sz w:val="24"/>
          <w:szCs w:val="24"/>
        </w:rPr>
        <w:t xml:space="preserve"> </w:t>
      </w:r>
      <w:r w:rsidRPr="008465BE">
        <w:rPr>
          <w:rFonts w:ascii="Times New Roman" w:hAnsi="Times New Roman"/>
          <w:color w:val="383838"/>
          <w:sz w:val="24"/>
          <w:szCs w:val="24"/>
        </w:rPr>
        <w:t>be</w:t>
      </w:r>
      <w:r w:rsidRPr="008465BE">
        <w:rPr>
          <w:rFonts w:ascii="Times New Roman" w:hAnsi="Times New Roman"/>
          <w:color w:val="383838"/>
          <w:spacing w:val="5"/>
          <w:sz w:val="24"/>
          <w:szCs w:val="24"/>
        </w:rPr>
        <w:t xml:space="preserve"> </w:t>
      </w:r>
      <w:r w:rsidRPr="008465BE">
        <w:rPr>
          <w:rFonts w:ascii="Times New Roman" w:hAnsi="Times New Roman"/>
          <w:color w:val="383838"/>
          <w:sz w:val="24"/>
          <w:szCs w:val="24"/>
        </w:rPr>
        <w:t>conducted</w:t>
      </w:r>
      <w:r w:rsidRPr="008465BE">
        <w:rPr>
          <w:rFonts w:ascii="Times New Roman" w:hAnsi="Times New Roman"/>
          <w:color w:val="383838"/>
          <w:spacing w:val="9"/>
          <w:sz w:val="24"/>
          <w:szCs w:val="24"/>
        </w:rPr>
        <w:t xml:space="preserve"> </w:t>
      </w:r>
      <w:r w:rsidRPr="008465BE">
        <w:rPr>
          <w:rFonts w:ascii="Times New Roman" w:hAnsi="Times New Roman"/>
          <w:color w:val="383838"/>
          <w:sz w:val="24"/>
          <w:szCs w:val="24"/>
        </w:rPr>
        <w:t>pursuant</w:t>
      </w:r>
      <w:r w:rsidRPr="008465BE">
        <w:rPr>
          <w:rFonts w:ascii="Times New Roman" w:hAnsi="Times New Roman"/>
          <w:color w:val="383838"/>
          <w:spacing w:val="5"/>
          <w:sz w:val="24"/>
          <w:szCs w:val="24"/>
        </w:rPr>
        <w:t xml:space="preserve"> </w:t>
      </w:r>
      <w:r w:rsidRPr="008465BE">
        <w:rPr>
          <w:rFonts w:ascii="Times New Roman" w:hAnsi="Times New Roman"/>
          <w:color w:val="383838"/>
          <w:sz w:val="24"/>
          <w:szCs w:val="24"/>
        </w:rPr>
        <w:t>to</w:t>
      </w:r>
      <w:r w:rsidRPr="008465BE">
        <w:rPr>
          <w:rFonts w:ascii="Times New Roman" w:hAnsi="Times New Roman"/>
          <w:color w:val="383838"/>
          <w:spacing w:val="10"/>
          <w:sz w:val="24"/>
          <w:szCs w:val="24"/>
        </w:rPr>
        <w:t xml:space="preserve"> </w:t>
      </w:r>
      <w:r w:rsidRPr="008465BE">
        <w:rPr>
          <w:rFonts w:ascii="Times New Roman" w:hAnsi="Times New Roman"/>
          <w:color w:val="383838"/>
          <w:sz w:val="24"/>
          <w:szCs w:val="24"/>
        </w:rPr>
        <w:t>this Local Law</w:t>
      </w:r>
      <w:r w:rsidR="00FF1A8D" w:rsidRPr="008465BE">
        <w:rPr>
          <w:rFonts w:ascii="Times New Roman" w:hAnsi="Times New Roman"/>
          <w:color w:val="383838"/>
          <w:sz w:val="24"/>
          <w:szCs w:val="24"/>
        </w:rPr>
        <w:t xml:space="preserve">, </w:t>
      </w:r>
      <w:r w:rsidRPr="008465BE">
        <w:rPr>
          <w:rFonts w:ascii="Times New Roman" w:hAnsi="Times New Roman"/>
          <w:color w:val="383838"/>
          <w:sz w:val="24"/>
          <w:szCs w:val="24"/>
        </w:rPr>
        <w:t>to</w:t>
      </w:r>
      <w:r w:rsidRPr="008465BE">
        <w:rPr>
          <w:rFonts w:ascii="Times New Roman" w:hAnsi="Times New Roman"/>
          <w:color w:val="383838"/>
          <w:spacing w:val="13"/>
          <w:sz w:val="24"/>
          <w:szCs w:val="24"/>
        </w:rPr>
        <w:t xml:space="preserve"> </w:t>
      </w:r>
      <w:r w:rsidRPr="008465BE">
        <w:rPr>
          <w:rFonts w:ascii="Times New Roman" w:hAnsi="Times New Roman"/>
          <w:color w:val="383838"/>
          <w:w w:val="105"/>
          <w:sz w:val="24"/>
          <w:szCs w:val="24"/>
        </w:rPr>
        <w:t>wi</w:t>
      </w:r>
      <w:r w:rsidRPr="008465BE">
        <w:rPr>
          <w:rFonts w:ascii="Times New Roman" w:hAnsi="Times New Roman"/>
          <w:color w:val="383838"/>
          <w:spacing w:val="-13"/>
          <w:w w:val="105"/>
          <w:sz w:val="24"/>
          <w:szCs w:val="24"/>
        </w:rPr>
        <w:t>t</w:t>
      </w:r>
      <w:r w:rsidRPr="008465BE">
        <w:rPr>
          <w:rFonts w:ascii="Times New Roman" w:hAnsi="Times New Roman"/>
          <w:color w:val="525252"/>
          <w:w w:val="164"/>
          <w:sz w:val="24"/>
          <w:szCs w:val="24"/>
        </w:rPr>
        <w:t>:</w:t>
      </w:r>
      <w:r w:rsidRPr="008465BE">
        <w:rPr>
          <w:rFonts w:ascii="Times New Roman" w:hAnsi="Times New Roman"/>
          <w:color w:val="525252"/>
          <w:spacing w:val="21"/>
          <w:sz w:val="24"/>
          <w:szCs w:val="24"/>
        </w:rPr>
        <w:t xml:space="preserve"> </w:t>
      </w:r>
      <w:r w:rsidRPr="008465BE">
        <w:rPr>
          <w:rFonts w:ascii="Times New Roman" w:hAnsi="Times New Roman"/>
          <w:color w:val="383838"/>
          <w:sz w:val="24"/>
          <w:szCs w:val="24"/>
        </w:rPr>
        <w:t>the</w:t>
      </w:r>
      <w:r w:rsidRPr="008465BE">
        <w:rPr>
          <w:rFonts w:ascii="Times New Roman" w:hAnsi="Times New Roman"/>
          <w:color w:val="383838"/>
          <w:spacing w:val="-4"/>
          <w:sz w:val="24"/>
          <w:szCs w:val="24"/>
        </w:rPr>
        <w:t xml:space="preserve"> </w:t>
      </w:r>
      <w:r w:rsidRPr="008465BE">
        <w:rPr>
          <w:rFonts w:ascii="Times New Roman" w:hAnsi="Times New Roman"/>
          <w:color w:val="383838"/>
          <w:w w:val="103"/>
          <w:sz w:val="24"/>
          <w:szCs w:val="24"/>
        </w:rPr>
        <w:t xml:space="preserve">owner, </w:t>
      </w:r>
      <w:r w:rsidRPr="008465BE">
        <w:rPr>
          <w:rFonts w:ascii="Times New Roman" w:hAnsi="Times New Roman"/>
          <w:color w:val="383838"/>
          <w:sz w:val="24"/>
          <w:szCs w:val="24"/>
        </w:rPr>
        <w:t>occupant,</w:t>
      </w:r>
      <w:r w:rsidRPr="008465BE">
        <w:rPr>
          <w:rFonts w:ascii="Times New Roman" w:hAnsi="Times New Roman"/>
          <w:color w:val="383838"/>
          <w:spacing w:val="2"/>
          <w:sz w:val="24"/>
          <w:szCs w:val="24"/>
        </w:rPr>
        <w:t xml:space="preserve"> </w:t>
      </w:r>
      <w:r w:rsidRPr="008465BE">
        <w:rPr>
          <w:rFonts w:ascii="Times New Roman" w:hAnsi="Times New Roman"/>
          <w:color w:val="383838"/>
          <w:sz w:val="24"/>
          <w:szCs w:val="24"/>
        </w:rPr>
        <w:t>or</w:t>
      </w:r>
      <w:r w:rsidRPr="008465BE">
        <w:rPr>
          <w:rFonts w:ascii="Times New Roman" w:hAnsi="Times New Roman"/>
          <w:color w:val="383838"/>
          <w:spacing w:val="10"/>
          <w:sz w:val="24"/>
          <w:szCs w:val="24"/>
        </w:rPr>
        <w:t xml:space="preserve"> </w:t>
      </w:r>
      <w:r w:rsidRPr="008465BE">
        <w:rPr>
          <w:rFonts w:ascii="Times New Roman" w:hAnsi="Times New Roman"/>
          <w:color w:val="383838"/>
          <w:sz w:val="24"/>
          <w:szCs w:val="24"/>
        </w:rPr>
        <w:t>person</w:t>
      </w:r>
      <w:r w:rsidRPr="008465BE">
        <w:rPr>
          <w:rFonts w:ascii="Times New Roman" w:hAnsi="Times New Roman"/>
          <w:color w:val="383838"/>
          <w:spacing w:val="8"/>
          <w:sz w:val="24"/>
          <w:szCs w:val="24"/>
        </w:rPr>
        <w:t xml:space="preserve"> </w:t>
      </w:r>
      <w:r w:rsidRPr="008465BE">
        <w:rPr>
          <w:rFonts w:ascii="Times New Roman" w:hAnsi="Times New Roman"/>
          <w:color w:val="383838"/>
          <w:sz w:val="24"/>
          <w:szCs w:val="24"/>
        </w:rPr>
        <w:t>in</w:t>
      </w:r>
      <w:r w:rsidRPr="008465BE">
        <w:rPr>
          <w:rFonts w:ascii="Times New Roman" w:hAnsi="Times New Roman"/>
          <w:color w:val="383838"/>
          <w:spacing w:val="11"/>
          <w:sz w:val="24"/>
          <w:szCs w:val="24"/>
        </w:rPr>
        <w:t xml:space="preserve"> </w:t>
      </w:r>
      <w:r w:rsidRPr="008465BE">
        <w:rPr>
          <w:rFonts w:ascii="Times New Roman" w:hAnsi="Times New Roman"/>
          <w:color w:val="383838"/>
          <w:sz w:val="24"/>
          <w:szCs w:val="24"/>
        </w:rPr>
        <w:t>charge of</w:t>
      </w:r>
      <w:r w:rsidRPr="008465BE">
        <w:rPr>
          <w:rFonts w:ascii="Times New Roman" w:hAnsi="Times New Roman"/>
          <w:color w:val="383838"/>
          <w:spacing w:val="9"/>
          <w:sz w:val="24"/>
          <w:szCs w:val="24"/>
        </w:rPr>
        <w:t xml:space="preserve"> </w:t>
      </w:r>
      <w:r w:rsidRPr="008465BE">
        <w:rPr>
          <w:rFonts w:ascii="Times New Roman" w:hAnsi="Times New Roman"/>
          <w:color w:val="383838"/>
          <w:sz w:val="24"/>
          <w:szCs w:val="24"/>
        </w:rPr>
        <w:t>premises</w:t>
      </w:r>
      <w:r w:rsidRPr="008465BE">
        <w:rPr>
          <w:rFonts w:ascii="Times New Roman" w:hAnsi="Times New Roman"/>
          <w:color w:val="383838"/>
          <w:spacing w:val="-1"/>
          <w:sz w:val="24"/>
          <w:szCs w:val="24"/>
        </w:rPr>
        <w:t xml:space="preserve"> </w:t>
      </w:r>
      <w:r w:rsidRPr="008465BE">
        <w:rPr>
          <w:rFonts w:ascii="Times New Roman" w:hAnsi="Times New Roman"/>
          <w:color w:val="383838"/>
          <w:sz w:val="24"/>
          <w:szCs w:val="24"/>
        </w:rPr>
        <w:t>fronting</w:t>
      </w:r>
      <w:r w:rsidRPr="008465BE">
        <w:rPr>
          <w:rFonts w:ascii="Times New Roman" w:hAnsi="Times New Roman"/>
          <w:color w:val="383838"/>
          <w:spacing w:val="7"/>
          <w:sz w:val="24"/>
          <w:szCs w:val="24"/>
        </w:rPr>
        <w:t xml:space="preserve"> </w:t>
      </w:r>
      <w:r w:rsidRPr="008465BE">
        <w:rPr>
          <w:rFonts w:ascii="Times New Roman" w:hAnsi="Times New Roman"/>
          <w:color w:val="383838"/>
          <w:sz w:val="24"/>
          <w:szCs w:val="24"/>
        </w:rPr>
        <w:t>a</w:t>
      </w:r>
      <w:r w:rsidRPr="008465BE">
        <w:rPr>
          <w:rFonts w:ascii="Times New Roman" w:hAnsi="Times New Roman"/>
          <w:color w:val="383838"/>
          <w:spacing w:val="2"/>
          <w:sz w:val="24"/>
          <w:szCs w:val="24"/>
        </w:rPr>
        <w:t xml:space="preserve"> </w:t>
      </w:r>
      <w:r w:rsidRPr="008465BE">
        <w:rPr>
          <w:rFonts w:ascii="Times New Roman" w:hAnsi="Times New Roman"/>
          <w:color w:val="383838"/>
          <w:sz w:val="24"/>
          <w:szCs w:val="24"/>
        </w:rPr>
        <w:t>sidewalk</w:t>
      </w:r>
      <w:r w:rsidRPr="008465BE">
        <w:rPr>
          <w:rFonts w:ascii="Times New Roman" w:hAnsi="Times New Roman"/>
          <w:color w:val="383838"/>
          <w:spacing w:val="4"/>
          <w:sz w:val="24"/>
          <w:szCs w:val="24"/>
        </w:rPr>
        <w:t xml:space="preserve"> </w:t>
      </w:r>
      <w:r w:rsidRPr="008465BE">
        <w:rPr>
          <w:rFonts w:ascii="Times New Roman" w:hAnsi="Times New Roman"/>
          <w:color w:val="383838"/>
          <w:sz w:val="24"/>
          <w:szCs w:val="24"/>
        </w:rPr>
        <w:t>shall</w:t>
      </w:r>
      <w:r w:rsidRPr="008465BE">
        <w:rPr>
          <w:rFonts w:ascii="Times New Roman" w:hAnsi="Times New Roman"/>
          <w:color w:val="383838"/>
          <w:spacing w:val="13"/>
          <w:sz w:val="24"/>
          <w:szCs w:val="24"/>
        </w:rPr>
        <w:t xml:space="preserve"> </w:t>
      </w:r>
      <w:r w:rsidRPr="008465BE">
        <w:rPr>
          <w:rFonts w:ascii="Times New Roman" w:hAnsi="Times New Roman"/>
          <w:color w:val="383838"/>
          <w:sz w:val="24"/>
          <w:szCs w:val="24"/>
        </w:rPr>
        <w:t>be responsible</w:t>
      </w:r>
      <w:r w:rsidRPr="008465BE">
        <w:rPr>
          <w:rFonts w:ascii="Times New Roman" w:hAnsi="Times New Roman"/>
          <w:color w:val="383838"/>
          <w:spacing w:val="-12"/>
          <w:sz w:val="24"/>
          <w:szCs w:val="24"/>
        </w:rPr>
        <w:t xml:space="preserve"> </w:t>
      </w:r>
      <w:r w:rsidRPr="008465BE">
        <w:rPr>
          <w:rFonts w:ascii="Times New Roman" w:hAnsi="Times New Roman"/>
          <w:color w:val="383838"/>
          <w:sz w:val="24"/>
          <w:szCs w:val="24"/>
        </w:rPr>
        <w:t>for</w:t>
      </w:r>
      <w:r w:rsidRPr="008465BE">
        <w:rPr>
          <w:rFonts w:ascii="Times New Roman" w:hAnsi="Times New Roman"/>
          <w:color w:val="383838"/>
          <w:spacing w:val="12"/>
          <w:sz w:val="24"/>
          <w:szCs w:val="24"/>
        </w:rPr>
        <w:t xml:space="preserve"> </w:t>
      </w:r>
      <w:r w:rsidRPr="008465BE">
        <w:rPr>
          <w:rFonts w:ascii="Times New Roman" w:hAnsi="Times New Roman"/>
          <w:color w:val="383838"/>
          <w:sz w:val="24"/>
          <w:szCs w:val="24"/>
        </w:rPr>
        <w:t>maintaining, repairing and keeping clear</w:t>
      </w:r>
      <w:r w:rsidRPr="008465BE">
        <w:rPr>
          <w:rFonts w:ascii="Times New Roman" w:hAnsi="Times New Roman"/>
          <w:color w:val="383838"/>
          <w:spacing w:val="10"/>
          <w:sz w:val="24"/>
          <w:szCs w:val="24"/>
        </w:rPr>
        <w:t xml:space="preserve"> </w:t>
      </w:r>
      <w:r w:rsidRPr="008465BE">
        <w:rPr>
          <w:rFonts w:ascii="Times New Roman" w:hAnsi="Times New Roman"/>
          <w:color w:val="383838"/>
          <w:sz w:val="24"/>
          <w:szCs w:val="24"/>
        </w:rPr>
        <w:t>that</w:t>
      </w:r>
      <w:r w:rsidRPr="008465BE">
        <w:rPr>
          <w:rFonts w:ascii="Times New Roman" w:hAnsi="Times New Roman"/>
          <w:color w:val="383838"/>
          <w:spacing w:val="14"/>
          <w:sz w:val="24"/>
          <w:szCs w:val="24"/>
        </w:rPr>
        <w:t xml:space="preserve"> </w:t>
      </w:r>
      <w:r w:rsidRPr="008465BE">
        <w:rPr>
          <w:rFonts w:ascii="Times New Roman" w:hAnsi="Times New Roman"/>
          <w:color w:val="383838"/>
          <w:sz w:val="24"/>
          <w:szCs w:val="24"/>
        </w:rPr>
        <w:t>portion</w:t>
      </w:r>
      <w:r w:rsidRPr="008465BE">
        <w:rPr>
          <w:rFonts w:ascii="Times New Roman" w:hAnsi="Times New Roman"/>
          <w:color w:val="383838"/>
          <w:spacing w:val="10"/>
          <w:sz w:val="24"/>
          <w:szCs w:val="24"/>
        </w:rPr>
        <w:t xml:space="preserve"> </w:t>
      </w:r>
      <w:r w:rsidRPr="008465BE">
        <w:rPr>
          <w:rFonts w:ascii="Times New Roman" w:hAnsi="Times New Roman"/>
          <w:color w:val="383838"/>
          <w:sz w:val="24"/>
          <w:szCs w:val="24"/>
        </w:rPr>
        <w:t>of</w:t>
      </w:r>
      <w:r w:rsidRPr="008465BE">
        <w:rPr>
          <w:rFonts w:ascii="Times New Roman" w:hAnsi="Times New Roman"/>
          <w:color w:val="383838"/>
          <w:spacing w:val="-3"/>
          <w:sz w:val="24"/>
          <w:szCs w:val="24"/>
        </w:rPr>
        <w:t xml:space="preserve"> </w:t>
      </w:r>
      <w:r w:rsidRPr="008465BE">
        <w:rPr>
          <w:rFonts w:ascii="Times New Roman" w:hAnsi="Times New Roman"/>
          <w:color w:val="383838"/>
          <w:sz w:val="24"/>
          <w:szCs w:val="24"/>
        </w:rPr>
        <w:t>said</w:t>
      </w:r>
      <w:r w:rsidRPr="008465BE">
        <w:rPr>
          <w:rFonts w:ascii="Times New Roman" w:hAnsi="Times New Roman"/>
          <w:color w:val="383838"/>
          <w:spacing w:val="-2"/>
          <w:sz w:val="24"/>
          <w:szCs w:val="24"/>
        </w:rPr>
        <w:t xml:space="preserve"> </w:t>
      </w:r>
      <w:r w:rsidRPr="008465BE">
        <w:rPr>
          <w:rFonts w:ascii="Times New Roman" w:hAnsi="Times New Roman"/>
          <w:color w:val="383838"/>
          <w:w w:val="103"/>
          <w:sz w:val="24"/>
          <w:szCs w:val="24"/>
        </w:rPr>
        <w:t>sidewal</w:t>
      </w:r>
      <w:r w:rsidRPr="008465BE">
        <w:rPr>
          <w:rFonts w:ascii="Times New Roman" w:hAnsi="Times New Roman"/>
          <w:color w:val="383838"/>
          <w:spacing w:val="-17"/>
          <w:w w:val="104"/>
          <w:sz w:val="24"/>
          <w:szCs w:val="24"/>
        </w:rPr>
        <w:t>k</w:t>
      </w:r>
      <w:r w:rsidRPr="008465BE">
        <w:rPr>
          <w:rFonts w:ascii="Times New Roman" w:hAnsi="Times New Roman"/>
          <w:color w:val="525252"/>
          <w:w w:val="167"/>
          <w:sz w:val="24"/>
          <w:szCs w:val="24"/>
        </w:rPr>
        <w:t>.</w:t>
      </w:r>
    </w:p>
    <w:p w14:paraId="17121075" w14:textId="77777777" w:rsidR="00820643" w:rsidRPr="008465BE" w:rsidRDefault="00820643" w:rsidP="00820643">
      <w:pPr>
        <w:widowControl w:val="0"/>
        <w:autoSpaceDE w:val="0"/>
        <w:autoSpaceDN w:val="0"/>
        <w:adjustRightInd w:val="0"/>
        <w:spacing w:after="0" w:line="464" w:lineRule="auto"/>
        <w:ind w:left="1440"/>
        <w:jc w:val="both"/>
        <w:rPr>
          <w:rFonts w:ascii="Times New Roman" w:hAnsi="Times New Roman"/>
          <w:color w:val="3B3B3B"/>
          <w:w w:val="102"/>
          <w:sz w:val="24"/>
          <w:szCs w:val="24"/>
        </w:rPr>
      </w:pPr>
      <w:r w:rsidRPr="008465BE">
        <w:rPr>
          <w:rFonts w:ascii="Times New Roman" w:hAnsi="Times New Roman"/>
          <w:color w:val="3B3B3B"/>
          <w:sz w:val="24"/>
          <w:szCs w:val="24"/>
        </w:rPr>
        <w:t>c.</w:t>
      </w:r>
      <w:r w:rsidRPr="008465BE">
        <w:rPr>
          <w:rFonts w:ascii="Times New Roman" w:hAnsi="Times New Roman"/>
          <w:color w:val="3B3B3B"/>
          <w:spacing w:val="-42"/>
          <w:sz w:val="24"/>
          <w:szCs w:val="24"/>
        </w:rPr>
        <w:tab/>
      </w:r>
      <w:r w:rsidRPr="008465BE">
        <w:rPr>
          <w:rFonts w:ascii="Times New Roman" w:hAnsi="Times New Roman"/>
          <w:color w:val="3B3B3B"/>
          <w:sz w:val="24"/>
          <w:szCs w:val="24"/>
        </w:rPr>
        <w:t>Non-conforming</w:t>
      </w:r>
      <w:r w:rsidRPr="008465BE">
        <w:rPr>
          <w:rFonts w:ascii="Times New Roman" w:hAnsi="Times New Roman"/>
          <w:color w:val="3B3B3B"/>
          <w:spacing w:val="-4"/>
          <w:sz w:val="24"/>
          <w:szCs w:val="24"/>
        </w:rPr>
        <w:t xml:space="preserve"> </w:t>
      </w:r>
      <w:r w:rsidRPr="008465BE">
        <w:rPr>
          <w:rFonts w:ascii="Times New Roman" w:hAnsi="Times New Roman"/>
          <w:color w:val="3B3B3B"/>
          <w:sz w:val="24"/>
          <w:szCs w:val="24"/>
        </w:rPr>
        <w:t>sidewalks.</w:t>
      </w:r>
      <w:r w:rsidRPr="008465BE">
        <w:rPr>
          <w:rFonts w:ascii="Times New Roman" w:hAnsi="Times New Roman"/>
          <w:color w:val="3B3B3B"/>
          <w:spacing w:val="43"/>
          <w:sz w:val="24"/>
          <w:szCs w:val="24"/>
        </w:rPr>
        <w:t xml:space="preserve"> </w:t>
      </w:r>
      <w:r w:rsidRPr="008465BE">
        <w:rPr>
          <w:rFonts w:ascii="Times New Roman" w:hAnsi="Times New Roman"/>
          <w:color w:val="3B3B3B"/>
          <w:sz w:val="24"/>
          <w:szCs w:val="24"/>
        </w:rPr>
        <w:t>Under</w:t>
      </w:r>
      <w:r w:rsidRPr="008465BE">
        <w:rPr>
          <w:rFonts w:ascii="Times New Roman" w:hAnsi="Times New Roman"/>
          <w:color w:val="3B3B3B"/>
          <w:spacing w:val="11"/>
          <w:sz w:val="24"/>
          <w:szCs w:val="24"/>
        </w:rPr>
        <w:t xml:space="preserve"> </w:t>
      </w:r>
      <w:r w:rsidRPr="008465BE">
        <w:rPr>
          <w:rFonts w:ascii="Times New Roman" w:hAnsi="Times New Roman"/>
          <w:color w:val="3B3B3B"/>
          <w:sz w:val="24"/>
          <w:szCs w:val="24"/>
        </w:rPr>
        <w:t>no</w:t>
      </w:r>
      <w:r w:rsidRPr="008465BE">
        <w:rPr>
          <w:rFonts w:ascii="Times New Roman" w:hAnsi="Times New Roman"/>
          <w:color w:val="3B3B3B"/>
          <w:spacing w:val="-8"/>
          <w:sz w:val="24"/>
          <w:szCs w:val="24"/>
        </w:rPr>
        <w:t xml:space="preserve"> </w:t>
      </w:r>
      <w:r w:rsidRPr="008465BE">
        <w:rPr>
          <w:rFonts w:ascii="Times New Roman" w:hAnsi="Times New Roman"/>
          <w:color w:val="3B3B3B"/>
          <w:sz w:val="24"/>
          <w:szCs w:val="24"/>
        </w:rPr>
        <w:t>circumstance</w:t>
      </w:r>
      <w:r w:rsidRPr="008465BE">
        <w:rPr>
          <w:rFonts w:ascii="Times New Roman" w:hAnsi="Times New Roman"/>
          <w:color w:val="3B3B3B"/>
          <w:spacing w:val="1"/>
          <w:sz w:val="24"/>
          <w:szCs w:val="24"/>
        </w:rPr>
        <w:t xml:space="preserve"> </w:t>
      </w:r>
      <w:r w:rsidRPr="008465BE">
        <w:rPr>
          <w:rFonts w:ascii="Times New Roman" w:hAnsi="Times New Roman"/>
          <w:color w:val="3B3B3B"/>
          <w:sz w:val="24"/>
          <w:szCs w:val="24"/>
        </w:rPr>
        <w:t>shall</w:t>
      </w:r>
      <w:r w:rsidRPr="008465BE">
        <w:rPr>
          <w:rFonts w:ascii="Times New Roman" w:hAnsi="Times New Roman"/>
          <w:color w:val="3B3B3B"/>
          <w:spacing w:val="10"/>
          <w:sz w:val="24"/>
          <w:szCs w:val="24"/>
        </w:rPr>
        <w:t xml:space="preserve"> </w:t>
      </w:r>
      <w:r w:rsidRPr="008465BE">
        <w:rPr>
          <w:rFonts w:ascii="Times New Roman" w:hAnsi="Times New Roman"/>
          <w:color w:val="3B3B3B"/>
          <w:w w:val="105"/>
          <w:sz w:val="24"/>
          <w:szCs w:val="24"/>
        </w:rPr>
        <w:t xml:space="preserve">the </w:t>
      </w:r>
      <w:r w:rsidRPr="008465BE">
        <w:rPr>
          <w:rFonts w:ascii="Times New Roman" w:hAnsi="Times New Roman"/>
          <w:color w:val="3B3B3B"/>
          <w:sz w:val="24"/>
          <w:szCs w:val="24"/>
        </w:rPr>
        <w:t>Village</w:t>
      </w:r>
      <w:r w:rsidRPr="008465BE">
        <w:rPr>
          <w:rFonts w:ascii="Times New Roman" w:hAnsi="Times New Roman"/>
          <w:color w:val="3B3B3B"/>
          <w:spacing w:val="-7"/>
          <w:sz w:val="24"/>
          <w:szCs w:val="24"/>
        </w:rPr>
        <w:t xml:space="preserve"> </w:t>
      </w:r>
      <w:r w:rsidRPr="008465BE">
        <w:rPr>
          <w:rFonts w:ascii="Times New Roman" w:hAnsi="Times New Roman"/>
          <w:color w:val="3B3B3B"/>
          <w:sz w:val="24"/>
          <w:szCs w:val="24"/>
        </w:rPr>
        <w:t>of</w:t>
      </w:r>
      <w:r w:rsidRPr="008465BE">
        <w:rPr>
          <w:rFonts w:ascii="Times New Roman" w:hAnsi="Times New Roman"/>
          <w:color w:val="3B3B3B"/>
          <w:spacing w:val="6"/>
          <w:sz w:val="24"/>
          <w:szCs w:val="24"/>
        </w:rPr>
        <w:t xml:space="preserve"> </w:t>
      </w:r>
      <w:r w:rsidRPr="008465BE">
        <w:rPr>
          <w:rFonts w:ascii="Times New Roman" w:hAnsi="Times New Roman"/>
          <w:color w:val="3B3B3B"/>
          <w:sz w:val="24"/>
          <w:szCs w:val="24"/>
        </w:rPr>
        <w:t>Aurora</w:t>
      </w:r>
      <w:r w:rsidRPr="008465BE">
        <w:rPr>
          <w:rFonts w:ascii="Times New Roman" w:hAnsi="Times New Roman"/>
          <w:color w:val="3B3B3B"/>
          <w:spacing w:val="-7"/>
          <w:sz w:val="24"/>
          <w:szCs w:val="24"/>
        </w:rPr>
        <w:t xml:space="preserve"> </w:t>
      </w:r>
      <w:r w:rsidRPr="008465BE">
        <w:rPr>
          <w:rFonts w:ascii="Times New Roman" w:hAnsi="Times New Roman"/>
          <w:color w:val="3B3B3B"/>
          <w:w w:val="97"/>
          <w:sz w:val="24"/>
          <w:szCs w:val="24"/>
        </w:rPr>
        <w:t>repair</w:t>
      </w:r>
      <w:r w:rsidRPr="008465BE">
        <w:rPr>
          <w:rFonts w:ascii="Times New Roman" w:hAnsi="Times New Roman"/>
          <w:color w:val="3B3B3B"/>
          <w:spacing w:val="-21"/>
          <w:w w:val="97"/>
          <w:sz w:val="24"/>
          <w:szCs w:val="24"/>
        </w:rPr>
        <w:t xml:space="preserve"> </w:t>
      </w:r>
      <w:r w:rsidRPr="008465BE">
        <w:rPr>
          <w:rFonts w:ascii="Times New Roman" w:hAnsi="Times New Roman"/>
          <w:color w:val="3B3B3B"/>
          <w:sz w:val="24"/>
          <w:szCs w:val="24"/>
        </w:rPr>
        <w:t>or</w:t>
      </w:r>
      <w:r w:rsidRPr="008465BE">
        <w:rPr>
          <w:rFonts w:ascii="Times New Roman" w:hAnsi="Times New Roman"/>
          <w:color w:val="3B3B3B"/>
          <w:spacing w:val="16"/>
          <w:sz w:val="24"/>
          <w:szCs w:val="24"/>
        </w:rPr>
        <w:t xml:space="preserve"> </w:t>
      </w:r>
      <w:r w:rsidRPr="008465BE">
        <w:rPr>
          <w:rFonts w:ascii="Times New Roman" w:hAnsi="Times New Roman"/>
          <w:color w:val="383838"/>
          <w:sz w:val="24"/>
          <w:szCs w:val="24"/>
        </w:rPr>
        <w:t>improve</w:t>
      </w:r>
      <w:r w:rsidRPr="008465BE">
        <w:rPr>
          <w:rFonts w:ascii="Times New Roman" w:hAnsi="Times New Roman"/>
          <w:color w:val="3B3B3B"/>
          <w:spacing w:val="-13"/>
          <w:sz w:val="24"/>
          <w:szCs w:val="24"/>
        </w:rPr>
        <w:t xml:space="preserve"> </w:t>
      </w:r>
      <w:r w:rsidRPr="008465BE">
        <w:rPr>
          <w:rFonts w:ascii="Times New Roman" w:hAnsi="Times New Roman"/>
          <w:color w:val="3B3B3B"/>
          <w:sz w:val="24"/>
          <w:szCs w:val="24"/>
        </w:rPr>
        <w:t>or</w:t>
      </w:r>
      <w:r w:rsidRPr="008465BE">
        <w:rPr>
          <w:rFonts w:ascii="Times New Roman" w:hAnsi="Times New Roman"/>
          <w:color w:val="3B3B3B"/>
          <w:spacing w:val="6"/>
          <w:sz w:val="24"/>
          <w:szCs w:val="24"/>
        </w:rPr>
        <w:t xml:space="preserve"> </w:t>
      </w:r>
      <w:r w:rsidRPr="008465BE">
        <w:rPr>
          <w:rFonts w:ascii="Times New Roman" w:hAnsi="Times New Roman"/>
          <w:color w:val="3B3B3B"/>
          <w:sz w:val="24"/>
          <w:szCs w:val="24"/>
        </w:rPr>
        <w:t>maintain</w:t>
      </w:r>
      <w:r w:rsidRPr="008465BE">
        <w:rPr>
          <w:rFonts w:ascii="Times New Roman" w:hAnsi="Times New Roman"/>
          <w:color w:val="3B3B3B"/>
          <w:spacing w:val="-2"/>
          <w:sz w:val="24"/>
          <w:szCs w:val="24"/>
        </w:rPr>
        <w:t xml:space="preserve"> </w:t>
      </w:r>
      <w:r w:rsidRPr="008465BE">
        <w:rPr>
          <w:rFonts w:ascii="Times New Roman" w:hAnsi="Times New Roman"/>
          <w:color w:val="3B3B3B"/>
          <w:sz w:val="24"/>
          <w:szCs w:val="24"/>
        </w:rPr>
        <w:t>as</w:t>
      </w:r>
      <w:r w:rsidRPr="008465BE">
        <w:rPr>
          <w:rFonts w:ascii="Times New Roman" w:hAnsi="Times New Roman"/>
          <w:color w:val="3B3B3B"/>
          <w:spacing w:val="12"/>
          <w:sz w:val="24"/>
          <w:szCs w:val="24"/>
        </w:rPr>
        <w:t xml:space="preserve"> </w:t>
      </w:r>
      <w:r w:rsidRPr="008465BE">
        <w:rPr>
          <w:rFonts w:ascii="Times New Roman" w:hAnsi="Times New Roman"/>
          <w:color w:val="3B3B3B"/>
          <w:sz w:val="24"/>
          <w:szCs w:val="24"/>
        </w:rPr>
        <w:t>a</w:t>
      </w:r>
      <w:r w:rsidRPr="008465BE">
        <w:rPr>
          <w:rFonts w:ascii="Times New Roman" w:hAnsi="Times New Roman"/>
          <w:color w:val="3B3B3B"/>
          <w:spacing w:val="7"/>
          <w:sz w:val="24"/>
          <w:szCs w:val="24"/>
        </w:rPr>
        <w:t xml:space="preserve"> </w:t>
      </w:r>
      <w:r w:rsidRPr="008465BE">
        <w:rPr>
          <w:rFonts w:ascii="Times New Roman" w:hAnsi="Times New Roman"/>
          <w:color w:val="3B3B3B"/>
          <w:sz w:val="24"/>
          <w:szCs w:val="24"/>
        </w:rPr>
        <w:t>public</w:t>
      </w:r>
      <w:r w:rsidRPr="008465BE">
        <w:rPr>
          <w:rFonts w:ascii="Times New Roman" w:hAnsi="Times New Roman"/>
          <w:color w:val="3B3B3B"/>
          <w:spacing w:val="-8"/>
          <w:sz w:val="24"/>
          <w:szCs w:val="24"/>
        </w:rPr>
        <w:t xml:space="preserve"> </w:t>
      </w:r>
      <w:r w:rsidRPr="008465BE">
        <w:rPr>
          <w:rFonts w:ascii="Times New Roman" w:hAnsi="Times New Roman"/>
          <w:color w:val="3B3B3B"/>
          <w:sz w:val="24"/>
          <w:szCs w:val="24"/>
        </w:rPr>
        <w:t>charge</w:t>
      </w:r>
      <w:r w:rsidRPr="008465BE">
        <w:rPr>
          <w:rFonts w:ascii="Times New Roman" w:hAnsi="Times New Roman"/>
          <w:color w:val="3B3B3B"/>
          <w:spacing w:val="5"/>
          <w:sz w:val="24"/>
          <w:szCs w:val="24"/>
        </w:rPr>
        <w:t xml:space="preserve"> </w:t>
      </w:r>
      <w:r w:rsidRPr="008465BE">
        <w:rPr>
          <w:rFonts w:ascii="Times New Roman" w:hAnsi="Times New Roman"/>
          <w:color w:val="3B3B3B"/>
          <w:w w:val="109"/>
          <w:sz w:val="24"/>
          <w:szCs w:val="24"/>
        </w:rPr>
        <w:t xml:space="preserve">a </w:t>
      </w:r>
      <w:r w:rsidRPr="008465BE">
        <w:rPr>
          <w:rFonts w:ascii="Times New Roman" w:hAnsi="Times New Roman"/>
          <w:color w:val="3B3B3B"/>
          <w:sz w:val="24"/>
          <w:szCs w:val="24"/>
        </w:rPr>
        <w:t>sidewalk</w:t>
      </w:r>
      <w:r w:rsidRPr="008465BE">
        <w:rPr>
          <w:rFonts w:ascii="Times New Roman" w:hAnsi="Times New Roman"/>
          <w:color w:val="3B3B3B"/>
          <w:spacing w:val="24"/>
          <w:sz w:val="24"/>
          <w:szCs w:val="24"/>
        </w:rPr>
        <w:t xml:space="preserve"> </w:t>
      </w:r>
      <w:r w:rsidRPr="008465BE">
        <w:rPr>
          <w:rFonts w:ascii="Times New Roman" w:hAnsi="Times New Roman"/>
          <w:color w:val="3B3B3B"/>
          <w:sz w:val="24"/>
          <w:szCs w:val="24"/>
        </w:rPr>
        <w:t>which</w:t>
      </w:r>
      <w:r w:rsidRPr="008465BE">
        <w:rPr>
          <w:rFonts w:ascii="Times New Roman" w:hAnsi="Times New Roman"/>
          <w:color w:val="3B3B3B"/>
          <w:spacing w:val="-6"/>
          <w:sz w:val="24"/>
          <w:szCs w:val="24"/>
        </w:rPr>
        <w:t xml:space="preserve"> </w:t>
      </w:r>
      <w:r w:rsidRPr="008465BE">
        <w:rPr>
          <w:rFonts w:ascii="Times New Roman" w:hAnsi="Times New Roman"/>
          <w:color w:val="3B3B3B"/>
          <w:sz w:val="24"/>
          <w:szCs w:val="24"/>
        </w:rPr>
        <w:t>has</w:t>
      </w:r>
      <w:r w:rsidRPr="008465BE">
        <w:rPr>
          <w:rFonts w:ascii="Times New Roman" w:hAnsi="Times New Roman"/>
          <w:color w:val="3B3B3B"/>
          <w:spacing w:val="-8"/>
          <w:sz w:val="24"/>
          <w:szCs w:val="24"/>
        </w:rPr>
        <w:t xml:space="preserve"> </w:t>
      </w:r>
      <w:r w:rsidRPr="008465BE">
        <w:rPr>
          <w:rFonts w:ascii="Times New Roman" w:hAnsi="Times New Roman"/>
          <w:color w:val="3B3B3B"/>
          <w:sz w:val="24"/>
          <w:szCs w:val="24"/>
        </w:rPr>
        <w:t>been</w:t>
      </w:r>
      <w:r w:rsidRPr="008465BE">
        <w:rPr>
          <w:rFonts w:ascii="Times New Roman" w:hAnsi="Times New Roman"/>
          <w:color w:val="3B3B3B"/>
          <w:spacing w:val="3"/>
          <w:sz w:val="24"/>
          <w:szCs w:val="24"/>
        </w:rPr>
        <w:t xml:space="preserve"> </w:t>
      </w:r>
      <w:r w:rsidRPr="008465BE">
        <w:rPr>
          <w:rFonts w:ascii="Times New Roman" w:hAnsi="Times New Roman"/>
          <w:color w:val="3B3B3B"/>
          <w:sz w:val="24"/>
          <w:szCs w:val="24"/>
        </w:rPr>
        <w:t>privately</w:t>
      </w:r>
      <w:r w:rsidRPr="008465BE">
        <w:rPr>
          <w:rFonts w:ascii="Times New Roman" w:hAnsi="Times New Roman"/>
          <w:color w:val="3B3B3B"/>
          <w:spacing w:val="5"/>
          <w:sz w:val="24"/>
          <w:szCs w:val="24"/>
        </w:rPr>
        <w:t xml:space="preserve"> </w:t>
      </w:r>
      <w:r w:rsidRPr="008465BE">
        <w:rPr>
          <w:rFonts w:ascii="Times New Roman" w:hAnsi="Times New Roman"/>
          <w:color w:val="3B3B3B"/>
          <w:sz w:val="24"/>
          <w:szCs w:val="24"/>
        </w:rPr>
        <w:t>constructed</w:t>
      </w:r>
      <w:r w:rsidRPr="008465BE">
        <w:rPr>
          <w:rFonts w:ascii="Times New Roman" w:hAnsi="Times New Roman"/>
          <w:color w:val="3B3B3B"/>
          <w:spacing w:val="-2"/>
          <w:sz w:val="24"/>
          <w:szCs w:val="24"/>
        </w:rPr>
        <w:t xml:space="preserve"> </w:t>
      </w:r>
      <w:r w:rsidRPr="008465BE">
        <w:rPr>
          <w:rFonts w:ascii="Times New Roman" w:hAnsi="Times New Roman"/>
          <w:color w:val="3B3B3B"/>
          <w:sz w:val="24"/>
          <w:szCs w:val="24"/>
        </w:rPr>
        <w:t>and</w:t>
      </w:r>
      <w:r w:rsidRPr="008465BE">
        <w:rPr>
          <w:rFonts w:ascii="Times New Roman" w:hAnsi="Times New Roman"/>
          <w:color w:val="3B3B3B"/>
          <w:spacing w:val="16"/>
          <w:sz w:val="24"/>
          <w:szCs w:val="24"/>
        </w:rPr>
        <w:t xml:space="preserve"> </w:t>
      </w:r>
      <w:r w:rsidRPr="008465BE">
        <w:rPr>
          <w:rFonts w:ascii="Times New Roman" w:hAnsi="Times New Roman"/>
          <w:color w:val="3B3B3B"/>
          <w:sz w:val="24"/>
          <w:szCs w:val="24"/>
        </w:rPr>
        <w:t>which</w:t>
      </w:r>
      <w:r w:rsidRPr="008465BE">
        <w:rPr>
          <w:rFonts w:ascii="Times New Roman" w:hAnsi="Times New Roman"/>
          <w:color w:val="3B3B3B"/>
          <w:spacing w:val="-12"/>
          <w:sz w:val="24"/>
          <w:szCs w:val="24"/>
        </w:rPr>
        <w:t xml:space="preserve"> </w:t>
      </w:r>
      <w:r w:rsidRPr="008465BE">
        <w:rPr>
          <w:rFonts w:ascii="Times New Roman" w:hAnsi="Times New Roman"/>
          <w:color w:val="3B3B3B"/>
          <w:sz w:val="24"/>
          <w:szCs w:val="24"/>
        </w:rPr>
        <w:t>does</w:t>
      </w:r>
      <w:r w:rsidRPr="008465BE">
        <w:rPr>
          <w:rFonts w:ascii="Times New Roman" w:hAnsi="Times New Roman"/>
          <w:color w:val="3B3B3B"/>
          <w:spacing w:val="1"/>
          <w:sz w:val="24"/>
          <w:szCs w:val="24"/>
        </w:rPr>
        <w:t xml:space="preserve"> </w:t>
      </w:r>
      <w:r w:rsidRPr="008465BE">
        <w:rPr>
          <w:rFonts w:ascii="Times New Roman" w:hAnsi="Times New Roman"/>
          <w:color w:val="3B3B3B"/>
          <w:w w:val="105"/>
          <w:sz w:val="24"/>
          <w:szCs w:val="24"/>
        </w:rPr>
        <w:t xml:space="preserve">not </w:t>
      </w:r>
      <w:r w:rsidRPr="008465BE">
        <w:rPr>
          <w:rFonts w:ascii="Times New Roman" w:hAnsi="Times New Roman"/>
          <w:color w:val="3B3B3B"/>
          <w:sz w:val="24"/>
          <w:szCs w:val="24"/>
        </w:rPr>
        <w:t>conform</w:t>
      </w:r>
      <w:r w:rsidRPr="008465BE">
        <w:rPr>
          <w:rFonts w:ascii="Times New Roman" w:hAnsi="Times New Roman"/>
          <w:color w:val="3B3B3B"/>
          <w:spacing w:val="1"/>
          <w:sz w:val="24"/>
          <w:szCs w:val="24"/>
        </w:rPr>
        <w:t xml:space="preserve"> </w:t>
      </w:r>
      <w:r w:rsidR="00FF1A8D" w:rsidRPr="008465BE">
        <w:rPr>
          <w:rFonts w:ascii="Times New Roman" w:hAnsi="Times New Roman"/>
          <w:color w:val="3B3B3B"/>
          <w:sz w:val="24"/>
          <w:szCs w:val="24"/>
        </w:rPr>
        <w:t>to</w:t>
      </w:r>
      <w:r w:rsidRPr="008465BE">
        <w:rPr>
          <w:rFonts w:ascii="Times New Roman" w:hAnsi="Times New Roman"/>
          <w:color w:val="3B3B3B"/>
          <w:spacing w:val="-4"/>
          <w:sz w:val="24"/>
          <w:szCs w:val="24"/>
        </w:rPr>
        <w:t xml:space="preserve"> </w:t>
      </w:r>
      <w:r w:rsidRPr="008465BE">
        <w:rPr>
          <w:rFonts w:ascii="Times New Roman" w:hAnsi="Times New Roman"/>
          <w:color w:val="3B3B3B"/>
          <w:sz w:val="24"/>
          <w:szCs w:val="24"/>
        </w:rPr>
        <w:t>Village</w:t>
      </w:r>
      <w:r w:rsidRPr="008465BE">
        <w:rPr>
          <w:rFonts w:ascii="Times New Roman" w:hAnsi="Times New Roman"/>
          <w:color w:val="3B3B3B"/>
          <w:spacing w:val="5"/>
          <w:sz w:val="24"/>
          <w:szCs w:val="24"/>
        </w:rPr>
        <w:t xml:space="preserve"> </w:t>
      </w:r>
      <w:r w:rsidRPr="008465BE">
        <w:rPr>
          <w:rFonts w:ascii="Times New Roman" w:hAnsi="Times New Roman"/>
          <w:color w:val="3B3B3B"/>
          <w:sz w:val="24"/>
          <w:szCs w:val="24"/>
        </w:rPr>
        <w:t>sidewalk</w:t>
      </w:r>
      <w:r w:rsidRPr="008465BE">
        <w:rPr>
          <w:rFonts w:ascii="Times New Roman" w:hAnsi="Times New Roman"/>
          <w:color w:val="3B3B3B"/>
          <w:spacing w:val="-5"/>
          <w:sz w:val="24"/>
          <w:szCs w:val="24"/>
        </w:rPr>
        <w:t xml:space="preserve"> </w:t>
      </w:r>
      <w:r w:rsidRPr="008465BE">
        <w:rPr>
          <w:rFonts w:ascii="Times New Roman" w:hAnsi="Times New Roman"/>
          <w:color w:val="3B3B3B"/>
          <w:w w:val="102"/>
          <w:sz w:val="24"/>
          <w:szCs w:val="24"/>
        </w:rPr>
        <w:t>specifications.</w:t>
      </w:r>
    </w:p>
    <w:p w14:paraId="2B0E0E4E" w14:textId="77777777" w:rsidR="00820643" w:rsidRPr="008465BE" w:rsidRDefault="00820643" w:rsidP="00820643">
      <w:pPr>
        <w:widowControl w:val="0"/>
        <w:autoSpaceDE w:val="0"/>
        <w:autoSpaceDN w:val="0"/>
        <w:adjustRightInd w:val="0"/>
        <w:spacing w:after="0" w:line="464" w:lineRule="auto"/>
        <w:ind w:left="1440"/>
        <w:jc w:val="both"/>
        <w:rPr>
          <w:rFonts w:ascii="Times New Roman" w:hAnsi="Times New Roman"/>
          <w:color w:val="000000"/>
          <w:sz w:val="24"/>
          <w:szCs w:val="24"/>
        </w:rPr>
      </w:pPr>
      <w:r w:rsidRPr="008465BE">
        <w:rPr>
          <w:rFonts w:ascii="Times New Roman" w:hAnsi="Times New Roman"/>
          <w:color w:val="3B3B3B"/>
          <w:sz w:val="24"/>
          <w:szCs w:val="24"/>
        </w:rPr>
        <w:t>d.</w:t>
      </w:r>
      <w:r w:rsidRPr="008465BE">
        <w:rPr>
          <w:rFonts w:ascii="Times New Roman" w:hAnsi="Times New Roman"/>
          <w:color w:val="3B3B3B"/>
          <w:sz w:val="24"/>
          <w:szCs w:val="24"/>
        </w:rPr>
        <w:tab/>
        <w:t>Sidewalks may only be removed in preparation for replacement</w:t>
      </w:r>
      <w:r w:rsidR="00FF1A8D" w:rsidRPr="008465BE">
        <w:rPr>
          <w:rFonts w:ascii="Times New Roman" w:hAnsi="Times New Roman"/>
          <w:color w:val="3B3B3B"/>
          <w:sz w:val="24"/>
          <w:szCs w:val="24"/>
        </w:rPr>
        <w:t>,</w:t>
      </w:r>
      <w:r w:rsidRPr="008465BE">
        <w:rPr>
          <w:rFonts w:ascii="Times New Roman" w:hAnsi="Times New Roman"/>
          <w:color w:val="3B3B3B"/>
          <w:sz w:val="24"/>
          <w:szCs w:val="24"/>
        </w:rPr>
        <w:t xml:space="preserve"> unless removal is approved by the Village Board.</w:t>
      </w:r>
    </w:p>
    <w:p w14:paraId="554789D8" w14:textId="77777777" w:rsidR="00820643" w:rsidRPr="008465BE" w:rsidRDefault="00820643" w:rsidP="00820643">
      <w:pPr>
        <w:widowControl w:val="0"/>
        <w:autoSpaceDE w:val="0"/>
        <w:autoSpaceDN w:val="0"/>
        <w:adjustRightInd w:val="0"/>
        <w:spacing w:before="9" w:after="0" w:line="280" w:lineRule="exact"/>
        <w:rPr>
          <w:rFonts w:ascii="Times New Roman" w:hAnsi="Times New Roman"/>
          <w:color w:val="000000"/>
          <w:sz w:val="24"/>
          <w:szCs w:val="24"/>
        </w:rPr>
      </w:pPr>
    </w:p>
    <w:p w14:paraId="3480168F" w14:textId="2092F116" w:rsidR="00820643" w:rsidRPr="00D924F4" w:rsidRDefault="00820643" w:rsidP="00D924F4">
      <w:pPr>
        <w:widowControl w:val="0"/>
        <w:autoSpaceDE w:val="0"/>
        <w:autoSpaceDN w:val="0"/>
        <w:adjustRightInd w:val="0"/>
        <w:spacing w:after="0" w:line="464" w:lineRule="auto"/>
        <w:ind w:firstLine="900"/>
        <w:jc w:val="both"/>
        <w:rPr>
          <w:rFonts w:ascii="Times New Roman" w:hAnsi="Times New Roman"/>
          <w:color w:val="3B3B3B"/>
          <w:sz w:val="24"/>
          <w:szCs w:val="24"/>
        </w:rPr>
      </w:pPr>
      <w:r w:rsidRPr="008465BE">
        <w:rPr>
          <w:rFonts w:ascii="Times New Roman" w:hAnsi="Times New Roman"/>
          <w:color w:val="3B3B3B"/>
          <w:sz w:val="24"/>
          <w:szCs w:val="24"/>
        </w:rPr>
        <w:t>4.  Snow and ice removal.</w:t>
      </w:r>
      <w:r w:rsidRPr="00D924F4">
        <w:rPr>
          <w:rFonts w:ascii="Times New Roman" w:hAnsi="Times New Roman"/>
          <w:color w:val="3B3B3B"/>
          <w:sz w:val="24"/>
          <w:szCs w:val="24"/>
        </w:rPr>
        <w:t xml:space="preserve">  It shall be the duty and obligation of the owner of every </w:t>
      </w:r>
      <w:r w:rsidRPr="00D924F4">
        <w:rPr>
          <w:rFonts w:ascii="Times New Roman" w:hAnsi="Times New Roman"/>
          <w:color w:val="3B3B3B"/>
          <w:sz w:val="24"/>
          <w:szCs w:val="24"/>
        </w:rPr>
        <w:lastRenderedPageBreak/>
        <w:t>parcel of real estate adjoining or abutting a sidewalk, whether the parcel of real estate is occupied by a structure or not, to keep such sidewalks adjoining or abutting said parcel free from snow and ice for the full paved width of such sidewalk.</w:t>
      </w:r>
    </w:p>
    <w:p w14:paraId="30EE45CA" w14:textId="77777777" w:rsidR="00820643" w:rsidRPr="00D924F4" w:rsidRDefault="00820643" w:rsidP="00D924F4">
      <w:pPr>
        <w:widowControl w:val="0"/>
        <w:autoSpaceDE w:val="0"/>
        <w:autoSpaceDN w:val="0"/>
        <w:adjustRightInd w:val="0"/>
        <w:spacing w:after="0" w:line="464" w:lineRule="auto"/>
        <w:ind w:left="1440"/>
        <w:jc w:val="both"/>
        <w:rPr>
          <w:rFonts w:ascii="Times New Roman" w:hAnsi="Times New Roman"/>
          <w:color w:val="3B3B3B"/>
          <w:sz w:val="24"/>
          <w:szCs w:val="24"/>
        </w:rPr>
      </w:pPr>
      <w:r w:rsidRPr="008465BE">
        <w:rPr>
          <w:rFonts w:ascii="Times New Roman" w:hAnsi="Times New Roman"/>
          <w:color w:val="3B3B3B"/>
          <w:spacing w:val="24"/>
          <w:sz w:val="24"/>
          <w:szCs w:val="24"/>
        </w:rPr>
        <w:t>a.</w:t>
      </w:r>
      <w:r w:rsidRPr="008465BE">
        <w:rPr>
          <w:rFonts w:ascii="Times New Roman" w:hAnsi="Times New Roman"/>
          <w:color w:val="3B3B3B"/>
          <w:spacing w:val="24"/>
          <w:sz w:val="24"/>
          <w:szCs w:val="24"/>
        </w:rPr>
        <w:tab/>
      </w:r>
      <w:r w:rsidRPr="00D924F4">
        <w:rPr>
          <w:rFonts w:ascii="Times New Roman" w:hAnsi="Times New Roman"/>
          <w:color w:val="3B3B3B"/>
          <w:sz w:val="24"/>
          <w:szCs w:val="24"/>
        </w:rPr>
        <w:t>Time Limit.  Snow and ice accumulation shall be removed within twenty-four (24) hours after the end of a snowfall or precipitation event.  In addition, sidewalks in front of commercial establishments and commercial parking lots shall be kept free of snow and ice at all times during their respective hours of operation.</w:t>
      </w:r>
    </w:p>
    <w:p w14:paraId="3FF8280E" w14:textId="77777777" w:rsidR="00820643" w:rsidRPr="00D924F4" w:rsidRDefault="00820643" w:rsidP="00D924F4">
      <w:pPr>
        <w:widowControl w:val="0"/>
        <w:autoSpaceDE w:val="0"/>
        <w:autoSpaceDN w:val="0"/>
        <w:adjustRightInd w:val="0"/>
        <w:spacing w:after="0" w:line="464" w:lineRule="auto"/>
        <w:ind w:left="1440"/>
        <w:jc w:val="both"/>
        <w:rPr>
          <w:rFonts w:ascii="Times New Roman" w:hAnsi="Times New Roman"/>
          <w:color w:val="3B3B3B"/>
          <w:sz w:val="24"/>
          <w:szCs w:val="24"/>
        </w:rPr>
      </w:pPr>
      <w:r w:rsidRPr="00D924F4">
        <w:rPr>
          <w:rFonts w:ascii="Times New Roman" w:hAnsi="Times New Roman"/>
          <w:color w:val="3B3B3B"/>
          <w:sz w:val="24"/>
          <w:szCs w:val="24"/>
        </w:rPr>
        <w:t>b.</w:t>
      </w:r>
      <w:r w:rsidRPr="00D924F4">
        <w:rPr>
          <w:rFonts w:ascii="Times New Roman" w:hAnsi="Times New Roman"/>
          <w:color w:val="3B3B3B"/>
          <w:sz w:val="24"/>
          <w:szCs w:val="24"/>
        </w:rPr>
        <w:tab/>
        <w:t>Severe icing.  In case snow and ice on any sidewalk shall be frozen so hard that it cannot be removed without injury to the sidewalk, it shall within the time period specified above, be strewn and kept strewn with sand, sawdust, or other suitable materials, so as to no longer be dangerous to life and limb.  As soon as practical thereafter, the sidewalk shall be completely cleared of snow, ice, and other materials strewn thereon, as provided in this local law.</w:t>
      </w:r>
    </w:p>
    <w:p w14:paraId="2E257A7A" w14:textId="77777777" w:rsidR="00820643" w:rsidRPr="00D924F4" w:rsidRDefault="00820643" w:rsidP="00D924F4">
      <w:pPr>
        <w:widowControl w:val="0"/>
        <w:autoSpaceDE w:val="0"/>
        <w:autoSpaceDN w:val="0"/>
        <w:adjustRightInd w:val="0"/>
        <w:spacing w:after="0" w:line="464" w:lineRule="auto"/>
        <w:ind w:left="1440"/>
        <w:jc w:val="both"/>
        <w:rPr>
          <w:rFonts w:ascii="Times New Roman" w:hAnsi="Times New Roman"/>
          <w:color w:val="3B3B3B"/>
          <w:sz w:val="24"/>
          <w:szCs w:val="24"/>
        </w:rPr>
      </w:pPr>
      <w:r w:rsidRPr="00D924F4">
        <w:rPr>
          <w:rFonts w:ascii="Times New Roman" w:hAnsi="Times New Roman"/>
          <w:color w:val="3B3B3B"/>
          <w:sz w:val="24"/>
          <w:szCs w:val="24"/>
        </w:rPr>
        <w:t>c.</w:t>
      </w:r>
      <w:r w:rsidRPr="00D924F4">
        <w:rPr>
          <w:rFonts w:ascii="Times New Roman" w:hAnsi="Times New Roman"/>
          <w:color w:val="3B3B3B"/>
          <w:sz w:val="24"/>
          <w:szCs w:val="24"/>
        </w:rPr>
        <w:tab/>
        <w:t>Deicer.  No sodium chloride (rock salt) shall be applied to public sidewalks within the Village.  Deicers used shall be labeled safe for concrete use.</w:t>
      </w:r>
    </w:p>
    <w:p w14:paraId="6ED8688B" w14:textId="05DEA82A" w:rsidR="00820643" w:rsidRPr="00D924F4" w:rsidRDefault="00820643" w:rsidP="00D924F4">
      <w:pPr>
        <w:widowControl w:val="0"/>
        <w:autoSpaceDE w:val="0"/>
        <w:autoSpaceDN w:val="0"/>
        <w:adjustRightInd w:val="0"/>
        <w:spacing w:after="0" w:line="464" w:lineRule="auto"/>
        <w:ind w:left="1440"/>
        <w:jc w:val="both"/>
        <w:rPr>
          <w:rFonts w:ascii="Times New Roman" w:hAnsi="Times New Roman"/>
          <w:color w:val="3B3B3B"/>
          <w:sz w:val="24"/>
          <w:szCs w:val="24"/>
        </w:rPr>
      </w:pPr>
      <w:r w:rsidRPr="00D924F4">
        <w:rPr>
          <w:rFonts w:ascii="Times New Roman" w:hAnsi="Times New Roman"/>
          <w:color w:val="3B3B3B"/>
          <w:sz w:val="24"/>
          <w:szCs w:val="24"/>
        </w:rPr>
        <w:t>d.</w:t>
      </w:r>
      <w:r w:rsidRPr="00D924F4">
        <w:rPr>
          <w:rFonts w:ascii="Times New Roman" w:hAnsi="Times New Roman"/>
          <w:color w:val="3B3B3B"/>
          <w:sz w:val="24"/>
          <w:szCs w:val="24"/>
        </w:rPr>
        <w:tab/>
        <w:t>Removal of snow and ice accumulation by Village.  Whenever the owner of a parcel of real estate adjoining or abutting a public sidewalk shall fail to remove the snow and ice accumulation from such sidewalk adjoining or abutting such property within the time specified in this local law, it shall be the duty of the Superintendent of Public Works to determine a violation and the Public Works Department may be directed to remove said snow and ice and notify the Superintendent of Public Works of the amount of labor, equipment, and materials used in so doing.</w:t>
      </w:r>
      <w:r w:rsidR="00B813F9" w:rsidRPr="00D924F4">
        <w:rPr>
          <w:rFonts w:ascii="Times New Roman" w:hAnsi="Times New Roman"/>
          <w:color w:val="3B3B3B"/>
          <w:sz w:val="24"/>
          <w:szCs w:val="24"/>
        </w:rPr>
        <w:t xml:space="preserve">  The Supervisor of Public works shall ther</w:t>
      </w:r>
      <w:r w:rsidR="00D924F4">
        <w:rPr>
          <w:rFonts w:ascii="Times New Roman" w:hAnsi="Times New Roman"/>
          <w:color w:val="3B3B3B"/>
          <w:sz w:val="24"/>
          <w:szCs w:val="24"/>
        </w:rPr>
        <w:t>e</w:t>
      </w:r>
      <w:r w:rsidR="00B813F9" w:rsidRPr="00D924F4">
        <w:rPr>
          <w:rFonts w:ascii="Times New Roman" w:hAnsi="Times New Roman"/>
          <w:color w:val="3B3B3B"/>
          <w:sz w:val="24"/>
          <w:szCs w:val="24"/>
        </w:rPr>
        <w:t>after provide a report of said matter to the Village Board.</w:t>
      </w:r>
    </w:p>
    <w:p w14:paraId="7F2F8E9C" w14:textId="70411A50" w:rsidR="00820643" w:rsidRPr="00D924F4" w:rsidRDefault="00820643" w:rsidP="00D924F4">
      <w:pPr>
        <w:widowControl w:val="0"/>
        <w:autoSpaceDE w:val="0"/>
        <w:autoSpaceDN w:val="0"/>
        <w:adjustRightInd w:val="0"/>
        <w:spacing w:after="0" w:line="464" w:lineRule="auto"/>
        <w:ind w:left="1440"/>
        <w:jc w:val="both"/>
        <w:rPr>
          <w:rFonts w:ascii="Times New Roman" w:hAnsi="Times New Roman"/>
          <w:color w:val="3B3B3B"/>
          <w:sz w:val="24"/>
          <w:szCs w:val="24"/>
        </w:rPr>
      </w:pPr>
      <w:r w:rsidRPr="00D924F4">
        <w:rPr>
          <w:rFonts w:ascii="Times New Roman" w:hAnsi="Times New Roman"/>
          <w:color w:val="3B3B3B"/>
          <w:sz w:val="24"/>
          <w:szCs w:val="24"/>
        </w:rPr>
        <w:lastRenderedPageBreak/>
        <w:t>e.</w:t>
      </w:r>
      <w:r w:rsidRPr="00D924F4">
        <w:rPr>
          <w:rFonts w:ascii="Times New Roman" w:hAnsi="Times New Roman"/>
          <w:color w:val="3B3B3B"/>
          <w:sz w:val="24"/>
          <w:szCs w:val="24"/>
        </w:rPr>
        <w:tab/>
        <w:t>Treatment of severe icing by the Village.  In the case of severe icing, notification of the adjoining/abutting property owner is required to allow for the ice to be strewn or removed before work by the Village progresses. Twelve (12) hours following written notice by the Superintendent of Public Works delivered to the address where the icing has occurred, it shall be the duty of the Superintendent of Public Works to determine a violation and the Public Works Department to treat and/or removed said ice and notify the Superintendent of Public Works of the amount of labor, equipment, and materials used.</w:t>
      </w:r>
    </w:p>
    <w:p w14:paraId="5E7EE916" w14:textId="77777777" w:rsidR="00820643" w:rsidRPr="00D924F4" w:rsidRDefault="00820643" w:rsidP="00D924F4">
      <w:pPr>
        <w:widowControl w:val="0"/>
        <w:autoSpaceDE w:val="0"/>
        <w:autoSpaceDN w:val="0"/>
        <w:adjustRightInd w:val="0"/>
        <w:spacing w:after="0" w:line="464" w:lineRule="auto"/>
        <w:ind w:left="1440"/>
        <w:jc w:val="both"/>
        <w:rPr>
          <w:rFonts w:ascii="Times New Roman" w:hAnsi="Times New Roman"/>
          <w:color w:val="3B3B3B"/>
          <w:sz w:val="24"/>
          <w:szCs w:val="24"/>
        </w:rPr>
      </w:pPr>
      <w:r w:rsidRPr="00D924F4">
        <w:rPr>
          <w:rFonts w:ascii="Times New Roman" w:hAnsi="Times New Roman"/>
          <w:color w:val="3B3B3B"/>
          <w:sz w:val="24"/>
          <w:szCs w:val="24"/>
        </w:rPr>
        <w:t>f.</w:t>
      </w:r>
      <w:r w:rsidRPr="00D924F4">
        <w:rPr>
          <w:rFonts w:ascii="Times New Roman" w:hAnsi="Times New Roman"/>
          <w:color w:val="3B3B3B"/>
          <w:sz w:val="24"/>
          <w:szCs w:val="24"/>
        </w:rPr>
        <w:tab/>
        <w:t>Depositing on streets.  No person, business, entity, firm or corporation shall deposit, throw, place, store, strew, nor shall any person, business, entity, firm or corporation caused to be deposited, thrown, placed, stored, or strewn any snow or ice upon any street, avenue or roadway in the Village.</w:t>
      </w:r>
    </w:p>
    <w:p w14:paraId="45C0D8EB" w14:textId="77777777" w:rsidR="00820643" w:rsidRPr="008465BE" w:rsidRDefault="00820643" w:rsidP="00F71BD5">
      <w:pPr>
        <w:widowControl w:val="0"/>
        <w:autoSpaceDE w:val="0"/>
        <w:autoSpaceDN w:val="0"/>
        <w:adjustRightInd w:val="0"/>
        <w:spacing w:after="0" w:line="464" w:lineRule="auto"/>
        <w:ind w:firstLine="900"/>
        <w:jc w:val="both"/>
        <w:rPr>
          <w:rFonts w:ascii="Times New Roman" w:hAnsi="Times New Roman"/>
          <w:color w:val="3B3B3B"/>
          <w:spacing w:val="24"/>
          <w:sz w:val="24"/>
          <w:szCs w:val="24"/>
        </w:rPr>
      </w:pPr>
      <w:r w:rsidRPr="00D924F4">
        <w:rPr>
          <w:rFonts w:ascii="Times New Roman" w:hAnsi="Times New Roman"/>
          <w:color w:val="3B3B3B"/>
          <w:sz w:val="24"/>
          <w:szCs w:val="24"/>
        </w:rPr>
        <w:t>5.</w:t>
      </w:r>
      <w:r w:rsidRPr="00D924F4">
        <w:rPr>
          <w:rFonts w:ascii="Times New Roman" w:hAnsi="Times New Roman"/>
          <w:color w:val="3B3B3B"/>
          <w:sz w:val="24"/>
          <w:szCs w:val="24"/>
        </w:rPr>
        <w:tab/>
        <w:t>Non-compliance and Enforcement</w:t>
      </w:r>
      <w:r w:rsidRPr="008465BE">
        <w:rPr>
          <w:rFonts w:ascii="Times New Roman" w:hAnsi="Times New Roman"/>
          <w:color w:val="3B3B3B"/>
          <w:spacing w:val="24"/>
          <w:sz w:val="24"/>
          <w:szCs w:val="24"/>
        </w:rPr>
        <w:t>.</w:t>
      </w:r>
    </w:p>
    <w:p w14:paraId="124E86BE" w14:textId="77777777" w:rsidR="00820643" w:rsidRPr="00D924F4" w:rsidRDefault="00820643" w:rsidP="00D924F4">
      <w:pPr>
        <w:widowControl w:val="0"/>
        <w:autoSpaceDE w:val="0"/>
        <w:autoSpaceDN w:val="0"/>
        <w:adjustRightInd w:val="0"/>
        <w:spacing w:after="0" w:line="464" w:lineRule="auto"/>
        <w:ind w:left="1440"/>
        <w:jc w:val="both"/>
        <w:rPr>
          <w:rFonts w:ascii="Times New Roman" w:hAnsi="Times New Roman"/>
          <w:color w:val="3B3B3B"/>
          <w:sz w:val="24"/>
          <w:szCs w:val="24"/>
        </w:rPr>
      </w:pPr>
      <w:r w:rsidRPr="00D924F4">
        <w:rPr>
          <w:rFonts w:ascii="Times New Roman" w:hAnsi="Times New Roman"/>
          <w:color w:val="3B3B3B"/>
          <w:sz w:val="24"/>
          <w:szCs w:val="24"/>
        </w:rPr>
        <w:t>a.</w:t>
      </w:r>
      <w:r w:rsidRPr="00D924F4">
        <w:rPr>
          <w:rFonts w:ascii="Times New Roman" w:hAnsi="Times New Roman"/>
          <w:color w:val="3B3B3B"/>
          <w:sz w:val="24"/>
          <w:szCs w:val="24"/>
        </w:rPr>
        <w:tab/>
        <w:t xml:space="preserve">When the Village removes snow or treats ice on a public sidewalk because such has not been removed/treated by the adjoining/abutting property owner(s) within the time frame specified above, the charge to the owner(s) shall be $100.00 or the actual expense occurred, whichever is </w:t>
      </w:r>
      <w:proofErr w:type="gramStart"/>
      <w:r w:rsidRPr="00D924F4">
        <w:rPr>
          <w:rFonts w:ascii="Times New Roman" w:hAnsi="Times New Roman"/>
          <w:color w:val="3B3B3B"/>
          <w:sz w:val="24"/>
          <w:szCs w:val="24"/>
        </w:rPr>
        <w:t>greater.</w:t>
      </w:r>
      <w:proofErr w:type="gramEnd"/>
      <w:r w:rsidRPr="00D924F4">
        <w:rPr>
          <w:rFonts w:ascii="Times New Roman" w:hAnsi="Times New Roman"/>
          <w:color w:val="3B3B3B"/>
          <w:sz w:val="24"/>
          <w:szCs w:val="24"/>
        </w:rPr>
        <w:t xml:space="preserve">  A Village officer, as directed by the Village Board, shall promptly present to the owner(s) a bill for the removal of snow and ice as certified by the Superintendent of Public Works.  If not paid within thirty (30) days, the cost thereof shall be assessed against the property, added to their tax bill and become a lien thereon, collectible in the same manner as delinquent Village taxes.</w:t>
      </w:r>
    </w:p>
    <w:p w14:paraId="6993D28E" w14:textId="53F328C2" w:rsidR="00820643" w:rsidRPr="00F71BD5" w:rsidRDefault="00820643" w:rsidP="00F71BD5">
      <w:pPr>
        <w:widowControl w:val="0"/>
        <w:autoSpaceDE w:val="0"/>
        <w:autoSpaceDN w:val="0"/>
        <w:adjustRightInd w:val="0"/>
        <w:spacing w:after="0" w:line="464" w:lineRule="auto"/>
        <w:ind w:left="1440"/>
        <w:jc w:val="both"/>
        <w:rPr>
          <w:rFonts w:ascii="Times New Roman" w:hAnsi="Times New Roman"/>
          <w:color w:val="3B3B3B"/>
          <w:sz w:val="24"/>
          <w:szCs w:val="24"/>
        </w:rPr>
      </w:pPr>
      <w:r w:rsidRPr="00F71BD5">
        <w:rPr>
          <w:rFonts w:ascii="Times New Roman" w:hAnsi="Times New Roman"/>
          <w:color w:val="3B3B3B"/>
          <w:sz w:val="24"/>
          <w:szCs w:val="24"/>
        </w:rPr>
        <w:t>b.</w:t>
      </w:r>
      <w:r w:rsidRPr="00F71BD5">
        <w:rPr>
          <w:rFonts w:ascii="Times New Roman" w:hAnsi="Times New Roman"/>
          <w:color w:val="3B3B3B"/>
          <w:sz w:val="24"/>
          <w:szCs w:val="24"/>
        </w:rPr>
        <w:tab/>
        <w:t xml:space="preserve">Failure to comply with any of these regulations shall constitute a violation punishable by a fine not exceeding $100.00 for the first offense; </w:t>
      </w:r>
      <w:r w:rsidRPr="00F71BD5">
        <w:rPr>
          <w:rFonts w:ascii="Times New Roman" w:hAnsi="Times New Roman"/>
          <w:color w:val="3B3B3B"/>
          <w:sz w:val="24"/>
          <w:szCs w:val="24"/>
        </w:rPr>
        <w:lastRenderedPageBreak/>
        <w:t>$200.00 for the second offense; $350.00 or imprisonment for up to fifteen (15) days, or both, for a third offense; and $450.00 or imprisonment for up to fifteen (15) days, or both, for a fourth offense, and any additional offenses thereafter.</w:t>
      </w:r>
      <w:r w:rsidR="00B813F9" w:rsidRPr="00F71BD5">
        <w:rPr>
          <w:rFonts w:ascii="Times New Roman" w:hAnsi="Times New Roman"/>
          <w:color w:val="3B3B3B"/>
          <w:sz w:val="24"/>
          <w:szCs w:val="24"/>
        </w:rPr>
        <w:t xml:space="preserve">  Each day of non-compliance shall be a separate and continuing violation under this section.</w:t>
      </w:r>
    </w:p>
    <w:p w14:paraId="67017FE1" w14:textId="77777777" w:rsidR="00820643" w:rsidRPr="00F71BD5" w:rsidRDefault="00820643" w:rsidP="00F71BD5">
      <w:pPr>
        <w:widowControl w:val="0"/>
        <w:autoSpaceDE w:val="0"/>
        <w:autoSpaceDN w:val="0"/>
        <w:adjustRightInd w:val="0"/>
        <w:spacing w:after="0" w:line="464" w:lineRule="auto"/>
        <w:ind w:left="1440"/>
        <w:jc w:val="both"/>
        <w:rPr>
          <w:rFonts w:ascii="Times New Roman" w:hAnsi="Times New Roman"/>
          <w:color w:val="3B3B3B"/>
          <w:sz w:val="24"/>
          <w:szCs w:val="24"/>
        </w:rPr>
      </w:pPr>
      <w:r w:rsidRPr="00F71BD5">
        <w:rPr>
          <w:rFonts w:ascii="Times New Roman" w:hAnsi="Times New Roman"/>
          <w:color w:val="3B3B3B"/>
          <w:sz w:val="24"/>
          <w:szCs w:val="24"/>
        </w:rPr>
        <w:t>c.</w:t>
      </w:r>
      <w:r w:rsidRPr="00F71BD5">
        <w:rPr>
          <w:rFonts w:ascii="Times New Roman" w:hAnsi="Times New Roman"/>
          <w:color w:val="3B3B3B"/>
          <w:sz w:val="24"/>
          <w:szCs w:val="24"/>
        </w:rPr>
        <w:tab/>
        <w:t>Nothing herein shall prevent the Village from commencing a civil action to recover costs incurred by the Village hereunder, and for any and all damages suffered by the Village, including damages to public sidewalks, trees, plantings, structures and/or street furniture owned or leased by the Village.</w:t>
      </w:r>
    </w:p>
    <w:p w14:paraId="3F93C2F7" w14:textId="77777777" w:rsidR="00820643" w:rsidRPr="00F71BD5" w:rsidRDefault="00820643" w:rsidP="00F71BD5">
      <w:pPr>
        <w:widowControl w:val="0"/>
        <w:autoSpaceDE w:val="0"/>
        <w:autoSpaceDN w:val="0"/>
        <w:adjustRightInd w:val="0"/>
        <w:spacing w:after="0" w:line="464" w:lineRule="auto"/>
        <w:ind w:firstLine="900"/>
        <w:jc w:val="both"/>
        <w:rPr>
          <w:rFonts w:ascii="Times New Roman" w:hAnsi="Times New Roman"/>
          <w:color w:val="3B3B3B"/>
          <w:sz w:val="24"/>
          <w:szCs w:val="24"/>
        </w:rPr>
      </w:pPr>
      <w:r w:rsidRPr="00F71BD5">
        <w:rPr>
          <w:rFonts w:ascii="Times New Roman" w:hAnsi="Times New Roman"/>
          <w:color w:val="3B3B3B"/>
          <w:sz w:val="24"/>
          <w:szCs w:val="24"/>
        </w:rPr>
        <w:t>6.</w:t>
      </w:r>
      <w:r w:rsidRPr="00F71BD5">
        <w:rPr>
          <w:rFonts w:ascii="Times New Roman" w:hAnsi="Times New Roman"/>
          <w:color w:val="3B3B3B"/>
          <w:sz w:val="24"/>
          <w:szCs w:val="24"/>
        </w:rPr>
        <w:tab/>
        <w:t>Severability.  The invalidity of any clause, sentence, paragraph, or provision of this Local Law shall not invalidate any other clause, sentence or paragraph or part thereof.</w:t>
      </w:r>
    </w:p>
    <w:p w14:paraId="22AB4A9C" w14:textId="0588D48B" w:rsidR="00820643" w:rsidRPr="008465BE" w:rsidRDefault="00820643" w:rsidP="00F71BD5">
      <w:pPr>
        <w:widowControl w:val="0"/>
        <w:autoSpaceDE w:val="0"/>
        <w:autoSpaceDN w:val="0"/>
        <w:adjustRightInd w:val="0"/>
        <w:spacing w:after="0" w:line="464" w:lineRule="auto"/>
        <w:ind w:firstLine="900"/>
        <w:jc w:val="both"/>
        <w:rPr>
          <w:rFonts w:ascii="Times New Roman" w:hAnsi="Times New Roman"/>
          <w:color w:val="3B3B3B"/>
          <w:sz w:val="24"/>
          <w:szCs w:val="24"/>
        </w:rPr>
      </w:pPr>
      <w:r w:rsidRPr="00F71BD5">
        <w:rPr>
          <w:rFonts w:ascii="Times New Roman" w:hAnsi="Times New Roman"/>
          <w:color w:val="3B3B3B"/>
          <w:sz w:val="24"/>
          <w:szCs w:val="24"/>
        </w:rPr>
        <w:t>7.</w:t>
      </w:r>
      <w:r w:rsidRPr="00F71BD5">
        <w:rPr>
          <w:rFonts w:ascii="Times New Roman" w:hAnsi="Times New Roman"/>
          <w:color w:val="3B3B3B"/>
          <w:sz w:val="24"/>
          <w:szCs w:val="24"/>
        </w:rPr>
        <w:tab/>
      </w:r>
      <w:proofErr w:type="spellStart"/>
      <w:r w:rsidRPr="00F71BD5">
        <w:rPr>
          <w:rFonts w:ascii="Times New Roman" w:hAnsi="Times New Roman"/>
          <w:color w:val="3B3B3B"/>
          <w:sz w:val="24"/>
          <w:szCs w:val="24"/>
        </w:rPr>
        <w:t>Repealer</w:t>
      </w:r>
      <w:proofErr w:type="spellEnd"/>
      <w:r w:rsidRPr="00F71BD5">
        <w:rPr>
          <w:rFonts w:ascii="Times New Roman" w:hAnsi="Times New Roman"/>
          <w:color w:val="3B3B3B"/>
          <w:sz w:val="24"/>
          <w:szCs w:val="24"/>
        </w:rPr>
        <w:t xml:space="preserve">.  All local laws, ordinances or parts of local laws or ordinances in conflict with this Local Law are hereby repealed.  Additionally, the </w:t>
      </w:r>
      <w:r w:rsidRPr="008465BE">
        <w:rPr>
          <w:rFonts w:ascii="Times New Roman" w:hAnsi="Times New Roman"/>
          <w:color w:val="3B3B3B"/>
          <w:sz w:val="24"/>
          <w:szCs w:val="24"/>
        </w:rPr>
        <w:t>Ordinances</w:t>
      </w:r>
      <w:r w:rsidRPr="00F71BD5">
        <w:rPr>
          <w:rFonts w:ascii="Times New Roman" w:hAnsi="Times New Roman"/>
          <w:color w:val="3B3B3B"/>
          <w:sz w:val="24"/>
          <w:szCs w:val="24"/>
        </w:rPr>
        <w:t xml:space="preserve"> </w:t>
      </w:r>
      <w:r w:rsidRPr="008465BE">
        <w:rPr>
          <w:rFonts w:ascii="Times New Roman" w:hAnsi="Times New Roman"/>
          <w:color w:val="3B3B3B"/>
          <w:sz w:val="24"/>
          <w:szCs w:val="24"/>
        </w:rPr>
        <w:t>of</w:t>
      </w:r>
      <w:r w:rsidRPr="00F71BD5">
        <w:rPr>
          <w:rFonts w:ascii="Times New Roman" w:hAnsi="Times New Roman"/>
          <w:color w:val="3B3B3B"/>
          <w:sz w:val="24"/>
          <w:szCs w:val="24"/>
        </w:rPr>
        <w:t xml:space="preserve"> </w:t>
      </w:r>
      <w:r w:rsidRPr="008465BE">
        <w:rPr>
          <w:rFonts w:ascii="Times New Roman" w:hAnsi="Times New Roman"/>
          <w:color w:val="3B3B3B"/>
          <w:sz w:val="24"/>
          <w:szCs w:val="24"/>
        </w:rPr>
        <w:t>the Village</w:t>
      </w:r>
      <w:r w:rsidRPr="00F71BD5">
        <w:rPr>
          <w:rFonts w:ascii="Times New Roman" w:hAnsi="Times New Roman"/>
          <w:color w:val="3B3B3B"/>
          <w:sz w:val="24"/>
          <w:szCs w:val="24"/>
        </w:rPr>
        <w:t xml:space="preserve"> </w:t>
      </w:r>
      <w:r w:rsidRPr="008465BE">
        <w:rPr>
          <w:rFonts w:ascii="Times New Roman" w:hAnsi="Times New Roman"/>
          <w:color w:val="3B3B3B"/>
          <w:sz w:val="24"/>
          <w:szCs w:val="24"/>
        </w:rPr>
        <w:t>of</w:t>
      </w:r>
      <w:r w:rsidRPr="00F71BD5">
        <w:rPr>
          <w:rFonts w:ascii="Times New Roman" w:hAnsi="Times New Roman"/>
          <w:color w:val="3B3B3B"/>
          <w:sz w:val="24"/>
          <w:szCs w:val="24"/>
        </w:rPr>
        <w:t xml:space="preserve"> </w:t>
      </w:r>
      <w:r w:rsidRPr="008465BE">
        <w:rPr>
          <w:rFonts w:ascii="Times New Roman" w:hAnsi="Times New Roman"/>
          <w:color w:val="3B3B3B"/>
          <w:sz w:val="24"/>
          <w:szCs w:val="24"/>
        </w:rPr>
        <w:t>Aurora adopted</w:t>
      </w:r>
      <w:r w:rsidRPr="00F71BD5">
        <w:rPr>
          <w:rFonts w:ascii="Times New Roman" w:hAnsi="Times New Roman"/>
          <w:color w:val="3B3B3B"/>
          <w:sz w:val="24"/>
          <w:szCs w:val="24"/>
        </w:rPr>
        <w:t xml:space="preserve"> </w:t>
      </w:r>
      <w:r w:rsidRPr="008465BE">
        <w:rPr>
          <w:rFonts w:ascii="Times New Roman" w:hAnsi="Times New Roman"/>
          <w:color w:val="3B3B3B"/>
          <w:sz w:val="24"/>
          <w:szCs w:val="24"/>
        </w:rPr>
        <w:t>September</w:t>
      </w:r>
      <w:r w:rsidRPr="00F71BD5">
        <w:rPr>
          <w:rFonts w:ascii="Times New Roman" w:hAnsi="Times New Roman"/>
          <w:color w:val="3B3B3B"/>
          <w:sz w:val="24"/>
          <w:szCs w:val="24"/>
        </w:rPr>
        <w:t xml:space="preserve"> </w:t>
      </w:r>
      <w:r w:rsidRPr="008465BE">
        <w:rPr>
          <w:rFonts w:ascii="Times New Roman" w:hAnsi="Times New Roman"/>
          <w:color w:val="3B3B3B"/>
          <w:sz w:val="24"/>
          <w:szCs w:val="24"/>
        </w:rPr>
        <w:t>4,</w:t>
      </w:r>
      <w:r w:rsidRPr="00F71BD5">
        <w:rPr>
          <w:rFonts w:ascii="Times New Roman" w:hAnsi="Times New Roman"/>
          <w:color w:val="3B3B3B"/>
          <w:sz w:val="24"/>
          <w:szCs w:val="24"/>
        </w:rPr>
        <w:t xml:space="preserve"> </w:t>
      </w:r>
      <w:r w:rsidRPr="008465BE">
        <w:rPr>
          <w:rFonts w:ascii="Times New Roman" w:hAnsi="Times New Roman"/>
          <w:color w:val="3B3B3B"/>
          <w:sz w:val="24"/>
          <w:szCs w:val="24"/>
        </w:rPr>
        <w:t>1958 pertaining to sidewalk construction, repair and maintenance, and Local Law #1 of 2011 are hereby expressly repealed</w:t>
      </w:r>
      <w:r w:rsidR="00B813F9">
        <w:rPr>
          <w:rFonts w:ascii="Times New Roman" w:hAnsi="Times New Roman"/>
          <w:color w:val="3B3B3B"/>
          <w:sz w:val="24"/>
          <w:szCs w:val="24"/>
        </w:rPr>
        <w:t xml:space="preserve"> in their entirety</w:t>
      </w:r>
      <w:r w:rsidRPr="008465BE">
        <w:rPr>
          <w:rFonts w:ascii="Times New Roman" w:hAnsi="Times New Roman"/>
          <w:color w:val="3B3B3B"/>
          <w:sz w:val="24"/>
          <w:szCs w:val="24"/>
        </w:rPr>
        <w:t xml:space="preserve"> and replaced by this Local Law.</w:t>
      </w:r>
    </w:p>
    <w:p w14:paraId="205A0416" w14:textId="77777777" w:rsidR="00820643" w:rsidRPr="00F71BD5" w:rsidRDefault="00820643" w:rsidP="00F71BD5">
      <w:pPr>
        <w:widowControl w:val="0"/>
        <w:autoSpaceDE w:val="0"/>
        <w:autoSpaceDN w:val="0"/>
        <w:adjustRightInd w:val="0"/>
        <w:spacing w:after="0" w:line="464" w:lineRule="auto"/>
        <w:ind w:firstLine="900"/>
        <w:jc w:val="both"/>
        <w:rPr>
          <w:rFonts w:ascii="Times New Roman" w:hAnsi="Times New Roman"/>
          <w:color w:val="3B3B3B"/>
          <w:sz w:val="24"/>
          <w:szCs w:val="24"/>
        </w:rPr>
      </w:pPr>
      <w:r w:rsidRPr="008465BE">
        <w:rPr>
          <w:rFonts w:ascii="Times New Roman" w:hAnsi="Times New Roman"/>
          <w:color w:val="3B3B3B"/>
          <w:sz w:val="24"/>
          <w:szCs w:val="24"/>
        </w:rPr>
        <w:t>8.</w:t>
      </w:r>
      <w:r w:rsidRPr="008465BE">
        <w:rPr>
          <w:rFonts w:ascii="Times New Roman" w:hAnsi="Times New Roman"/>
          <w:color w:val="3B3B3B"/>
          <w:sz w:val="24"/>
          <w:szCs w:val="24"/>
        </w:rPr>
        <w:tab/>
        <w:t>Effective Date.  This Local Law shall take effect upon filing in the office of the New York Secretary of State.</w:t>
      </w:r>
      <w:r w:rsidRPr="00F71BD5">
        <w:rPr>
          <w:rFonts w:ascii="Times New Roman" w:hAnsi="Times New Roman"/>
          <w:color w:val="3B3B3B"/>
          <w:sz w:val="24"/>
          <w:szCs w:val="24"/>
        </w:rPr>
        <w:t xml:space="preserve"> </w:t>
      </w:r>
    </w:p>
    <w:p w14:paraId="060BAFCA" w14:textId="77777777" w:rsidR="002E023C" w:rsidRDefault="002E023C" w:rsidP="002E023C">
      <w:pPr>
        <w:widowControl w:val="0"/>
        <w:autoSpaceDE w:val="0"/>
        <w:autoSpaceDN w:val="0"/>
        <w:adjustRightInd w:val="0"/>
        <w:spacing w:after="0" w:line="270" w:lineRule="exact"/>
        <w:ind w:right="-20"/>
        <w:rPr>
          <w:rFonts w:ascii="Times New Roman" w:hAnsi="Times New Roman"/>
          <w:color w:val="3B3B3B"/>
          <w:sz w:val="24"/>
          <w:szCs w:val="24"/>
        </w:rPr>
      </w:pPr>
      <w:r>
        <w:rPr>
          <w:rFonts w:ascii="Times New Roman" w:hAnsi="Times New Roman"/>
          <w:color w:val="3B3B3B"/>
          <w:sz w:val="24"/>
          <w:szCs w:val="24"/>
        </w:rPr>
        <w:t>On motion by Trustee Van Orman, seconded by Trustee Ominsky, a roll call vote was cast as follows:</w:t>
      </w:r>
    </w:p>
    <w:p w14:paraId="096389EA" w14:textId="77777777" w:rsidR="002E023C" w:rsidRPr="005D63CD" w:rsidRDefault="002E023C" w:rsidP="002E023C">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0" w:line="240" w:lineRule="auto"/>
        <w:rPr>
          <w:rFonts w:ascii="Times New Roman" w:eastAsia="Times New Roman" w:hAnsi="Times New Roman"/>
        </w:rPr>
      </w:pPr>
      <w:r w:rsidRPr="005D63CD">
        <w:rPr>
          <w:rFonts w:ascii="Times New Roman" w:eastAsia="Times New Roman" w:hAnsi="Times New Roman"/>
        </w:rPr>
        <w:t>Mayor Bennett - AYE</w:t>
      </w:r>
    </w:p>
    <w:p w14:paraId="4AAE8BF5" w14:textId="77777777" w:rsidR="002E023C" w:rsidRPr="005D63CD" w:rsidRDefault="002E023C" w:rsidP="002E023C">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0" w:line="240" w:lineRule="auto"/>
        <w:rPr>
          <w:rFonts w:ascii="Times New Roman" w:eastAsia="Times New Roman" w:hAnsi="Times New Roman"/>
        </w:rPr>
      </w:pPr>
      <w:r w:rsidRPr="005D63CD">
        <w:rPr>
          <w:rFonts w:ascii="Times New Roman" w:eastAsia="Times New Roman" w:hAnsi="Times New Roman"/>
        </w:rPr>
        <w:t xml:space="preserve">Trustee </w:t>
      </w:r>
      <w:r w:rsidRPr="005D63CD">
        <w:rPr>
          <w:rFonts w:ascii="Times New Roman" w:eastAsia="Times New Roman" w:hAnsi="Times New Roman"/>
        </w:rPr>
        <w:tab/>
        <w:t>Bates - AYE</w:t>
      </w:r>
      <w:r w:rsidRPr="005D63CD">
        <w:rPr>
          <w:rFonts w:ascii="Times New Roman" w:eastAsia="Times New Roman" w:hAnsi="Times New Roman"/>
        </w:rPr>
        <w:tab/>
      </w:r>
    </w:p>
    <w:p w14:paraId="253C0774" w14:textId="77777777" w:rsidR="002E023C" w:rsidRPr="005D63CD" w:rsidRDefault="002E023C" w:rsidP="002E023C">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0" w:line="240" w:lineRule="auto"/>
        <w:rPr>
          <w:rFonts w:ascii="Times New Roman" w:eastAsia="Times New Roman" w:hAnsi="Times New Roman"/>
        </w:rPr>
      </w:pPr>
      <w:r w:rsidRPr="005D63CD">
        <w:rPr>
          <w:rFonts w:ascii="Times New Roman" w:eastAsia="Times New Roman" w:hAnsi="Times New Roman"/>
        </w:rPr>
        <w:t xml:space="preserve">Trustee </w:t>
      </w:r>
      <w:r w:rsidRPr="005D63CD">
        <w:rPr>
          <w:rFonts w:ascii="Times New Roman" w:eastAsia="Times New Roman" w:hAnsi="Times New Roman"/>
        </w:rPr>
        <w:tab/>
        <w:t>Murphy - AYE</w:t>
      </w:r>
      <w:r w:rsidRPr="005D63CD">
        <w:rPr>
          <w:rFonts w:ascii="Times New Roman" w:eastAsia="Times New Roman" w:hAnsi="Times New Roman"/>
        </w:rPr>
        <w:tab/>
      </w:r>
    </w:p>
    <w:p w14:paraId="0AF6B1A1" w14:textId="77777777" w:rsidR="002E023C" w:rsidRPr="005D63CD" w:rsidRDefault="002E023C" w:rsidP="002E023C">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0" w:line="240" w:lineRule="auto"/>
        <w:rPr>
          <w:rFonts w:ascii="Times New Roman" w:eastAsia="Times New Roman" w:hAnsi="Times New Roman"/>
        </w:rPr>
      </w:pPr>
      <w:r w:rsidRPr="005D63CD">
        <w:rPr>
          <w:rFonts w:ascii="Times New Roman" w:eastAsia="Times New Roman" w:hAnsi="Times New Roman"/>
        </w:rPr>
        <w:t xml:space="preserve">Trustee </w:t>
      </w:r>
      <w:r w:rsidRPr="005D63CD">
        <w:rPr>
          <w:rFonts w:ascii="Times New Roman" w:eastAsia="Times New Roman" w:hAnsi="Times New Roman"/>
        </w:rPr>
        <w:tab/>
        <w:t>Ominsky - AYE</w:t>
      </w:r>
      <w:r w:rsidRPr="005D63CD">
        <w:rPr>
          <w:rFonts w:ascii="Times New Roman" w:eastAsia="Times New Roman" w:hAnsi="Times New Roman"/>
        </w:rPr>
        <w:tab/>
      </w:r>
    </w:p>
    <w:p w14:paraId="350921B7" w14:textId="77777777" w:rsidR="002E023C" w:rsidRPr="005D63CD" w:rsidRDefault="002E023C" w:rsidP="002E023C">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0" w:line="240" w:lineRule="auto"/>
        <w:rPr>
          <w:rFonts w:ascii="Times New Roman" w:eastAsia="Times New Roman" w:hAnsi="Times New Roman"/>
        </w:rPr>
      </w:pPr>
      <w:r w:rsidRPr="005D63CD">
        <w:rPr>
          <w:rFonts w:ascii="Times New Roman" w:eastAsia="Times New Roman" w:hAnsi="Times New Roman"/>
        </w:rPr>
        <w:t xml:space="preserve">Trustee </w:t>
      </w:r>
      <w:r w:rsidRPr="005D63CD">
        <w:rPr>
          <w:rFonts w:ascii="Times New Roman" w:eastAsia="Times New Roman" w:hAnsi="Times New Roman"/>
        </w:rPr>
        <w:tab/>
        <w:t>Van Orman - AYE</w:t>
      </w:r>
      <w:r w:rsidRPr="005D63CD">
        <w:rPr>
          <w:rFonts w:ascii="Times New Roman" w:eastAsia="Times New Roman" w:hAnsi="Times New Roman"/>
        </w:rPr>
        <w:tab/>
      </w:r>
      <w:r w:rsidRPr="005D63CD">
        <w:rPr>
          <w:rFonts w:ascii="Times New Roman" w:eastAsia="Times New Roman" w:hAnsi="Times New Roman"/>
        </w:rPr>
        <w:tab/>
      </w:r>
      <w:r w:rsidRPr="005D63CD">
        <w:rPr>
          <w:rFonts w:ascii="Times New Roman" w:eastAsia="Times New Roman" w:hAnsi="Times New Roman"/>
        </w:rPr>
        <w:tab/>
      </w:r>
    </w:p>
    <w:p w14:paraId="3A5F341C" w14:textId="77777777" w:rsidR="002E023C" w:rsidRPr="005D63CD" w:rsidRDefault="002E023C" w:rsidP="002E023C">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0" w:line="240" w:lineRule="auto"/>
        <w:rPr>
          <w:rFonts w:ascii="Times New Roman" w:eastAsia="Times New Roman" w:hAnsi="Times New Roman"/>
        </w:rPr>
      </w:pPr>
      <w:r w:rsidRPr="005D63CD">
        <w:rPr>
          <w:rFonts w:ascii="Times New Roman" w:eastAsia="Times New Roman" w:hAnsi="Times New Roman"/>
        </w:rPr>
        <w:t xml:space="preserve">Motion carried unanimously  </w:t>
      </w:r>
      <w:r w:rsidRPr="005D63CD">
        <w:rPr>
          <w:rFonts w:ascii="Times New Roman" w:eastAsia="Times New Roman" w:hAnsi="Times New Roman"/>
          <w:u w:val="single"/>
        </w:rPr>
        <w:t xml:space="preserve">      </w:t>
      </w:r>
    </w:p>
    <w:p w14:paraId="715EECB6" w14:textId="77777777" w:rsidR="002E023C" w:rsidRPr="005D63CD" w:rsidRDefault="002E023C" w:rsidP="002E02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0" w:line="240" w:lineRule="auto"/>
        <w:rPr>
          <w:rFonts w:ascii="Times New Roman" w:eastAsia="Times New Roman" w:hAnsi="Times New Roman"/>
        </w:rPr>
      </w:pPr>
    </w:p>
    <w:p w14:paraId="61ABFA73" w14:textId="77777777" w:rsidR="002E023C" w:rsidRPr="005D63CD" w:rsidRDefault="002E023C" w:rsidP="002E023C">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0" w:line="240" w:lineRule="auto"/>
        <w:rPr>
          <w:rFonts w:ascii="Times New Roman" w:eastAsia="Times New Roman" w:hAnsi="Times New Roman"/>
        </w:rPr>
      </w:pPr>
      <w:r w:rsidRPr="005D63CD">
        <w:rPr>
          <w:rFonts w:ascii="Times New Roman" w:eastAsia="Times New Roman" w:hAnsi="Times New Roman"/>
        </w:rPr>
        <w:t xml:space="preserve">At least 5 of the above named Village Board of Trustee members having voted </w:t>
      </w:r>
      <w:r>
        <w:rPr>
          <w:rFonts w:ascii="Times New Roman" w:eastAsia="Times New Roman" w:hAnsi="Times New Roman"/>
        </w:rPr>
        <w:t>in the affirmative, Local Law #6 is adopted this 16</w:t>
      </w:r>
      <w:r w:rsidRPr="005D63CD">
        <w:rPr>
          <w:rFonts w:ascii="Times New Roman" w:eastAsia="Times New Roman" w:hAnsi="Times New Roman"/>
          <w:vertAlign w:val="superscript"/>
        </w:rPr>
        <w:t>th</w:t>
      </w:r>
      <w:r>
        <w:rPr>
          <w:rFonts w:ascii="Times New Roman" w:eastAsia="Times New Roman" w:hAnsi="Times New Roman"/>
        </w:rPr>
        <w:t xml:space="preserve"> day of September</w:t>
      </w:r>
      <w:r w:rsidRPr="005D63CD">
        <w:rPr>
          <w:rFonts w:ascii="Times New Roman" w:eastAsia="Times New Roman" w:hAnsi="Times New Roman"/>
        </w:rPr>
        <w:t>, 2015.</w:t>
      </w:r>
    </w:p>
    <w:p w14:paraId="1DB40331" w14:textId="77777777" w:rsidR="002E023C" w:rsidRPr="005D63CD" w:rsidRDefault="002E023C" w:rsidP="002E023C">
      <w:pPr>
        <w:spacing w:after="0" w:line="240" w:lineRule="auto"/>
        <w:rPr>
          <w:rFonts w:ascii="Times New Roman" w:eastAsia="Times New Roman" w:hAnsi="Times New Roman"/>
        </w:rPr>
      </w:pPr>
    </w:p>
    <w:p w14:paraId="1DEB3A7B" w14:textId="77777777" w:rsidR="002E023C" w:rsidRPr="005D63CD" w:rsidRDefault="002E023C" w:rsidP="002E023C">
      <w:pPr>
        <w:spacing w:after="0" w:line="240" w:lineRule="auto"/>
        <w:rPr>
          <w:rFonts w:ascii="Times New Roman" w:eastAsia="Times New Roman" w:hAnsi="Times New Roman"/>
        </w:rPr>
      </w:pPr>
    </w:p>
    <w:p w14:paraId="196597DA" w14:textId="77777777" w:rsidR="002E023C" w:rsidRPr="005D63CD" w:rsidRDefault="002E023C" w:rsidP="002E023C">
      <w:pPr>
        <w:spacing w:after="0" w:line="240" w:lineRule="auto"/>
        <w:rPr>
          <w:rFonts w:ascii="Times New Roman" w:eastAsia="Times New Roman" w:hAnsi="Times New Roman"/>
          <w:b/>
          <w:sz w:val="24"/>
          <w:szCs w:val="20"/>
        </w:rPr>
      </w:pPr>
    </w:p>
    <w:p w14:paraId="6CD12DD3" w14:textId="77777777" w:rsidR="002E023C" w:rsidRDefault="002E023C" w:rsidP="002E023C">
      <w:pPr>
        <w:spacing w:after="0" w:line="240" w:lineRule="auto"/>
        <w:rPr>
          <w:rFonts w:ascii="Times New Roman" w:eastAsia="Times New Roman" w:hAnsi="Times New Roman"/>
          <w:sz w:val="24"/>
          <w:szCs w:val="20"/>
        </w:rPr>
      </w:pPr>
    </w:p>
    <w:p w14:paraId="2FD7EABE" w14:textId="77777777" w:rsidR="002E023C" w:rsidRDefault="002E023C" w:rsidP="002E023C">
      <w:pPr>
        <w:spacing w:after="0" w:line="240" w:lineRule="auto"/>
        <w:rPr>
          <w:rFonts w:ascii="Times New Roman" w:eastAsia="Times New Roman" w:hAnsi="Times New Roman"/>
          <w:sz w:val="24"/>
          <w:szCs w:val="20"/>
        </w:rPr>
      </w:pPr>
    </w:p>
    <w:p w14:paraId="0A983BE6" w14:textId="77777777" w:rsidR="002E023C" w:rsidRPr="005D63CD" w:rsidRDefault="002E023C" w:rsidP="002E023C">
      <w:pPr>
        <w:spacing w:after="0" w:line="240" w:lineRule="auto"/>
        <w:rPr>
          <w:rFonts w:ascii="Times New Roman" w:eastAsia="Times New Roman" w:hAnsi="Times New Roman"/>
          <w:b/>
          <w:sz w:val="24"/>
          <w:szCs w:val="20"/>
        </w:rPr>
      </w:pPr>
      <w:r w:rsidRPr="005D63CD">
        <w:rPr>
          <w:rFonts w:ascii="Times New Roman" w:eastAsia="Times New Roman" w:hAnsi="Times New Roman"/>
          <w:b/>
          <w:sz w:val="24"/>
          <w:szCs w:val="20"/>
        </w:rPr>
        <w:lastRenderedPageBreak/>
        <w:t>STATE OF NEW YORK)</w:t>
      </w:r>
    </w:p>
    <w:p w14:paraId="0D3E8DE5" w14:textId="77777777" w:rsidR="002E023C" w:rsidRPr="005D63CD" w:rsidRDefault="002E023C" w:rsidP="002E023C">
      <w:pPr>
        <w:spacing w:after="0" w:line="240" w:lineRule="auto"/>
        <w:rPr>
          <w:rFonts w:ascii="Times New Roman" w:eastAsia="Times New Roman" w:hAnsi="Times New Roman"/>
          <w:b/>
          <w:sz w:val="24"/>
          <w:szCs w:val="20"/>
        </w:rPr>
      </w:pPr>
      <w:r w:rsidRPr="005D63CD">
        <w:rPr>
          <w:rFonts w:ascii="Times New Roman" w:eastAsia="Times New Roman" w:hAnsi="Times New Roman"/>
          <w:b/>
          <w:sz w:val="24"/>
          <w:szCs w:val="20"/>
        </w:rPr>
        <w:t>COUNTY OF CAYUGA</w:t>
      </w:r>
      <w:proofErr w:type="gramStart"/>
      <w:r w:rsidRPr="005D63CD">
        <w:rPr>
          <w:rFonts w:ascii="Times New Roman" w:eastAsia="Times New Roman" w:hAnsi="Times New Roman"/>
          <w:b/>
          <w:sz w:val="24"/>
          <w:szCs w:val="20"/>
        </w:rPr>
        <w:t>)  SS</w:t>
      </w:r>
      <w:proofErr w:type="gramEnd"/>
      <w:r w:rsidRPr="005D63CD">
        <w:rPr>
          <w:rFonts w:ascii="Times New Roman" w:eastAsia="Times New Roman" w:hAnsi="Times New Roman"/>
          <w:b/>
          <w:sz w:val="24"/>
          <w:szCs w:val="20"/>
        </w:rPr>
        <w:t>:</w:t>
      </w:r>
    </w:p>
    <w:p w14:paraId="33D64B88" w14:textId="77777777" w:rsidR="002E023C" w:rsidRPr="005D63CD" w:rsidRDefault="002E023C" w:rsidP="002E023C">
      <w:pPr>
        <w:spacing w:after="0" w:line="240" w:lineRule="auto"/>
        <w:rPr>
          <w:rFonts w:ascii="Times New Roman" w:eastAsia="Times New Roman" w:hAnsi="Times New Roman"/>
          <w:b/>
          <w:sz w:val="24"/>
          <w:szCs w:val="20"/>
        </w:rPr>
      </w:pPr>
      <w:r w:rsidRPr="005D63CD">
        <w:rPr>
          <w:rFonts w:ascii="Times New Roman" w:eastAsia="Times New Roman" w:hAnsi="Times New Roman"/>
          <w:b/>
          <w:sz w:val="24"/>
          <w:szCs w:val="20"/>
        </w:rPr>
        <w:t>VILLAGE OF AURORA</w:t>
      </w:r>
    </w:p>
    <w:p w14:paraId="095554DE" w14:textId="77777777" w:rsidR="002E023C" w:rsidRDefault="002E023C" w:rsidP="002E023C">
      <w:pPr>
        <w:spacing w:after="0" w:line="240" w:lineRule="auto"/>
        <w:rPr>
          <w:rFonts w:ascii="Times New Roman" w:eastAsia="Times New Roman" w:hAnsi="Times New Roman"/>
          <w:sz w:val="24"/>
          <w:szCs w:val="20"/>
        </w:rPr>
      </w:pPr>
    </w:p>
    <w:p w14:paraId="29A573F5" w14:textId="77777777" w:rsidR="002E023C" w:rsidRDefault="002E023C" w:rsidP="002E023C">
      <w:pPr>
        <w:spacing w:after="0" w:line="240" w:lineRule="auto"/>
        <w:rPr>
          <w:rFonts w:ascii="Times New Roman" w:eastAsia="Times New Roman" w:hAnsi="Times New Roman"/>
          <w:sz w:val="24"/>
          <w:szCs w:val="20"/>
        </w:rPr>
      </w:pPr>
    </w:p>
    <w:p w14:paraId="4B5E5765" w14:textId="77777777" w:rsidR="002E023C" w:rsidRDefault="002E023C" w:rsidP="002E023C">
      <w:pPr>
        <w:spacing w:after="0" w:line="240" w:lineRule="auto"/>
        <w:rPr>
          <w:rFonts w:ascii="Times New Roman" w:eastAsia="Times New Roman" w:hAnsi="Times New Roman"/>
          <w:sz w:val="24"/>
          <w:szCs w:val="20"/>
        </w:rPr>
      </w:pPr>
    </w:p>
    <w:p w14:paraId="697F3F83" w14:textId="77777777" w:rsidR="002E023C" w:rsidRPr="005D63CD" w:rsidRDefault="002E023C" w:rsidP="002E023C">
      <w:pPr>
        <w:spacing w:after="0" w:line="240" w:lineRule="auto"/>
        <w:rPr>
          <w:rFonts w:ascii="Times New Roman" w:eastAsia="Times New Roman" w:hAnsi="Times New Roman"/>
          <w:sz w:val="24"/>
          <w:szCs w:val="20"/>
        </w:rPr>
      </w:pPr>
      <w:bookmarkStart w:id="0" w:name="_GoBack"/>
      <w:bookmarkEnd w:id="0"/>
      <w:r w:rsidRPr="005D63CD">
        <w:rPr>
          <w:rFonts w:ascii="Times New Roman" w:eastAsia="Times New Roman" w:hAnsi="Times New Roman"/>
          <w:sz w:val="24"/>
          <w:szCs w:val="20"/>
        </w:rPr>
        <w:t>I, Ann Balloni, Village Clerk of the Village of Aurora, New York, do hereby certify that the above resolution is an exact copy of the same adopted by the Village Board of Trustees of the Village of Aurora at a regular meeti</w:t>
      </w:r>
      <w:r>
        <w:rPr>
          <w:rFonts w:ascii="Times New Roman" w:eastAsia="Times New Roman" w:hAnsi="Times New Roman"/>
          <w:sz w:val="24"/>
          <w:szCs w:val="20"/>
        </w:rPr>
        <w:t>ng on the 16</w:t>
      </w:r>
      <w:r w:rsidRPr="005D63CD">
        <w:rPr>
          <w:rFonts w:ascii="Times New Roman" w:eastAsia="Times New Roman" w:hAnsi="Times New Roman"/>
          <w:sz w:val="24"/>
          <w:szCs w:val="20"/>
          <w:vertAlign w:val="superscript"/>
        </w:rPr>
        <w:t>th</w:t>
      </w:r>
      <w:r>
        <w:rPr>
          <w:rFonts w:ascii="Times New Roman" w:eastAsia="Times New Roman" w:hAnsi="Times New Roman"/>
          <w:sz w:val="24"/>
          <w:szCs w:val="20"/>
        </w:rPr>
        <w:t xml:space="preserve"> day of September</w:t>
      </w:r>
      <w:r w:rsidRPr="005D63CD">
        <w:rPr>
          <w:rFonts w:ascii="Times New Roman" w:eastAsia="Times New Roman" w:hAnsi="Times New Roman"/>
          <w:sz w:val="24"/>
          <w:szCs w:val="20"/>
        </w:rPr>
        <w:t>, 2015.</w:t>
      </w:r>
    </w:p>
    <w:p w14:paraId="51B48311" w14:textId="77777777" w:rsidR="002E023C" w:rsidRPr="005D63CD" w:rsidRDefault="002E023C" w:rsidP="002E023C">
      <w:pPr>
        <w:spacing w:after="0" w:line="240" w:lineRule="auto"/>
        <w:rPr>
          <w:rFonts w:ascii="Times New Roman" w:eastAsia="Times New Roman" w:hAnsi="Times New Roman"/>
          <w:sz w:val="24"/>
          <w:szCs w:val="20"/>
        </w:rPr>
      </w:pPr>
    </w:p>
    <w:p w14:paraId="15151465" w14:textId="77777777" w:rsidR="002E023C" w:rsidRPr="005D63CD" w:rsidRDefault="002E023C" w:rsidP="002E023C">
      <w:pPr>
        <w:spacing w:after="0" w:line="240" w:lineRule="auto"/>
        <w:rPr>
          <w:rFonts w:ascii="Times New Roman" w:eastAsia="Times New Roman" w:hAnsi="Times New Roman"/>
          <w:sz w:val="24"/>
          <w:szCs w:val="20"/>
        </w:rPr>
      </w:pPr>
      <w:r w:rsidRPr="005D63CD">
        <w:rPr>
          <w:rFonts w:ascii="Times New Roman" w:eastAsia="Times New Roman" w:hAnsi="Times New Roman"/>
          <w:sz w:val="24"/>
          <w:szCs w:val="20"/>
        </w:rPr>
        <w:tab/>
      </w:r>
      <w:r w:rsidRPr="005D63CD">
        <w:rPr>
          <w:rFonts w:ascii="Times New Roman" w:eastAsia="Times New Roman" w:hAnsi="Times New Roman"/>
          <w:sz w:val="24"/>
          <w:szCs w:val="20"/>
        </w:rPr>
        <w:tab/>
      </w:r>
      <w:r w:rsidRPr="005D63CD">
        <w:rPr>
          <w:rFonts w:ascii="Times New Roman" w:eastAsia="Times New Roman" w:hAnsi="Times New Roman"/>
          <w:sz w:val="24"/>
          <w:szCs w:val="20"/>
        </w:rPr>
        <w:tab/>
      </w:r>
      <w:r w:rsidRPr="005D63CD">
        <w:rPr>
          <w:rFonts w:ascii="Times New Roman" w:eastAsia="Times New Roman" w:hAnsi="Times New Roman"/>
          <w:sz w:val="24"/>
          <w:szCs w:val="20"/>
        </w:rPr>
        <w:tab/>
      </w:r>
      <w:r w:rsidRPr="005D63CD">
        <w:rPr>
          <w:rFonts w:ascii="Times New Roman" w:eastAsia="Times New Roman" w:hAnsi="Times New Roman"/>
          <w:sz w:val="24"/>
          <w:szCs w:val="20"/>
        </w:rPr>
        <w:tab/>
      </w:r>
      <w:r w:rsidRPr="005D63CD">
        <w:rPr>
          <w:rFonts w:ascii="Times New Roman" w:eastAsia="Times New Roman" w:hAnsi="Times New Roman"/>
          <w:sz w:val="24"/>
          <w:szCs w:val="20"/>
        </w:rPr>
        <w:tab/>
      </w:r>
      <w:r w:rsidRPr="005D63CD">
        <w:rPr>
          <w:rFonts w:ascii="Times New Roman" w:eastAsia="Times New Roman" w:hAnsi="Times New Roman"/>
          <w:sz w:val="24"/>
          <w:szCs w:val="20"/>
        </w:rPr>
        <w:tab/>
      </w:r>
    </w:p>
    <w:p w14:paraId="64BC2BC6" w14:textId="77777777" w:rsidR="002E023C" w:rsidRPr="005D63CD" w:rsidRDefault="002E023C" w:rsidP="002E023C">
      <w:pPr>
        <w:spacing w:after="0" w:line="240" w:lineRule="auto"/>
        <w:rPr>
          <w:rFonts w:ascii="Times New Roman" w:eastAsia="Times New Roman" w:hAnsi="Times New Roman"/>
          <w:sz w:val="24"/>
          <w:szCs w:val="20"/>
        </w:rPr>
      </w:pPr>
      <w:r w:rsidRPr="005D63CD">
        <w:rPr>
          <w:rFonts w:ascii="Times New Roman" w:eastAsia="Times New Roman" w:hAnsi="Times New Roman"/>
          <w:sz w:val="24"/>
          <w:szCs w:val="20"/>
        </w:rPr>
        <w:tab/>
      </w:r>
      <w:r w:rsidRPr="005D63CD">
        <w:rPr>
          <w:rFonts w:ascii="Times New Roman" w:eastAsia="Times New Roman" w:hAnsi="Times New Roman"/>
          <w:sz w:val="24"/>
          <w:szCs w:val="20"/>
        </w:rPr>
        <w:tab/>
      </w:r>
      <w:r w:rsidRPr="005D63CD">
        <w:rPr>
          <w:rFonts w:ascii="Times New Roman" w:eastAsia="Times New Roman" w:hAnsi="Times New Roman"/>
          <w:sz w:val="24"/>
          <w:szCs w:val="20"/>
        </w:rPr>
        <w:tab/>
      </w:r>
      <w:r w:rsidRPr="005D63CD">
        <w:rPr>
          <w:rFonts w:ascii="Times New Roman" w:eastAsia="Times New Roman" w:hAnsi="Times New Roman"/>
          <w:sz w:val="24"/>
          <w:szCs w:val="20"/>
        </w:rPr>
        <w:tab/>
      </w:r>
      <w:r w:rsidRPr="005D63CD">
        <w:rPr>
          <w:rFonts w:ascii="Times New Roman" w:eastAsia="Times New Roman" w:hAnsi="Times New Roman"/>
          <w:sz w:val="24"/>
          <w:szCs w:val="20"/>
        </w:rPr>
        <w:tab/>
      </w:r>
      <w:r w:rsidRPr="005D63CD">
        <w:rPr>
          <w:rFonts w:ascii="Times New Roman" w:eastAsia="Times New Roman" w:hAnsi="Times New Roman"/>
          <w:sz w:val="24"/>
          <w:szCs w:val="20"/>
        </w:rPr>
        <w:tab/>
      </w:r>
      <w:r w:rsidRPr="005D63CD">
        <w:rPr>
          <w:rFonts w:ascii="Times New Roman" w:eastAsia="Times New Roman" w:hAnsi="Times New Roman"/>
          <w:sz w:val="24"/>
          <w:szCs w:val="20"/>
        </w:rPr>
        <w:tab/>
      </w:r>
      <w:r w:rsidRPr="005D63CD">
        <w:rPr>
          <w:rFonts w:ascii="Times New Roman" w:eastAsia="Times New Roman" w:hAnsi="Times New Roman"/>
          <w:sz w:val="24"/>
          <w:szCs w:val="20"/>
        </w:rPr>
        <w:tab/>
        <w:t>Ann Balloni</w:t>
      </w:r>
    </w:p>
    <w:p w14:paraId="21E836E7" w14:textId="77777777" w:rsidR="002E023C" w:rsidRPr="005D63CD" w:rsidRDefault="002E023C" w:rsidP="002E023C">
      <w:pPr>
        <w:spacing w:after="0" w:line="240" w:lineRule="auto"/>
        <w:rPr>
          <w:rFonts w:ascii="Times New Roman" w:eastAsia="Times New Roman" w:hAnsi="Times New Roman"/>
          <w:sz w:val="24"/>
          <w:szCs w:val="20"/>
        </w:rPr>
      </w:pPr>
      <w:r w:rsidRPr="005D63CD">
        <w:rPr>
          <w:rFonts w:ascii="Times New Roman" w:eastAsia="Times New Roman" w:hAnsi="Times New Roman"/>
          <w:sz w:val="24"/>
          <w:szCs w:val="20"/>
        </w:rPr>
        <w:tab/>
      </w:r>
      <w:r w:rsidRPr="005D63CD">
        <w:rPr>
          <w:rFonts w:ascii="Times New Roman" w:eastAsia="Times New Roman" w:hAnsi="Times New Roman"/>
          <w:sz w:val="24"/>
          <w:szCs w:val="20"/>
        </w:rPr>
        <w:tab/>
      </w:r>
      <w:r w:rsidRPr="005D63CD">
        <w:rPr>
          <w:rFonts w:ascii="Times New Roman" w:eastAsia="Times New Roman" w:hAnsi="Times New Roman"/>
          <w:sz w:val="24"/>
          <w:szCs w:val="20"/>
        </w:rPr>
        <w:tab/>
      </w:r>
      <w:r w:rsidRPr="005D63CD">
        <w:rPr>
          <w:rFonts w:ascii="Times New Roman" w:eastAsia="Times New Roman" w:hAnsi="Times New Roman"/>
          <w:sz w:val="24"/>
          <w:szCs w:val="20"/>
        </w:rPr>
        <w:tab/>
      </w:r>
      <w:r w:rsidRPr="005D63CD">
        <w:rPr>
          <w:rFonts w:ascii="Times New Roman" w:eastAsia="Times New Roman" w:hAnsi="Times New Roman"/>
          <w:sz w:val="24"/>
          <w:szCs w:val="20"/>
        </w:rPr>
        <w:tab/>
      </w:r>
      <w:r w:rsidRPr="005D63CD">
        <w:rPr>
          <w:rFonts w:ascii="Times New Roman" w:eastAsia="Times New Roman" w:hAnsi="Times New Roman"/>
          <w:sz w:val="24"/>
          <w:szCs w:val="20"/>
        </w:rPr>
        <w:tab/>
      </w:r>
      <w:r w:rsidRPr="005D63CD">
        <w:rPr>
          <w:rFonts w:ascii="Times New Roman" w:eastAsia="Times New Roman" w:hAnsi="Times New Roman"/>
          <w:sz w:val="24"/>
          <w:szCs w:val="20"/>
        </w:rPr>
        <w:tab/>
      </w:r>
      <w:r w:rsidRPr="005D63CD">
        <w:rPr>
          <w:rFonts w:ascii="Times New Roman" w:eastAsia="Times New Roman" w:hAnsi="Times New Roman"/>
          <w:sz w:val="24"/>
          <w:szCs w:val="20"/>
        </w:rPr>
        <w:tab/>
        <w:t>Village Clerk</w:t>
      </w:r>
    </w:p>
    <w:p w14:paraId="385B896C" w14:textId="77777777" w:rsidR="00820643" w:rsidRPr="008465BE" w:rsidRDefault="00820643" w:rsidP="00820643">
      <w:pPr>
        <w:widowControl w:val="0"/>
        <w:autoSpaceDE w:val="0"/>
        <w:autoSpaceDN w:val="0"/>
        <w:adjustRightInd w:val="0"/>
        <w:spacing w:after="0" w:line="464" w:lineRule="auto"/>
        <w:ind w:firstLine="848"/>
        <w:jc w:val="both"/>
        <w:rPr>
          <w:rFonts w:ascii="Times New Roman" w:hAnsi="Times New Roman"/>
          <w:color w:val="3B3B3B"/>
          <w:spacing w:val="24"/>
          <w:sz w:val="24"/>
          <w:szCs w:val="24"/>
        </w:rPr>
      </w:pPr>
    </w:p>
    <w:p w14:paraId="2AB3CE60" w14:textId="77777777" w:rsidR="00820643" w:rsidRPr="008465BE" w:rsidRDefault="00820643" w:rsidP="00820643">
      <w:pPr>
        <w:widowControl w:val="0"/>
        <w:autoSpaceDE w:val="0"/>
        <w:autoSpaceDN w:val="0"/>
        <w:adjustRightInd w:val="0"/>
        <w:spacing w:after="0" w:line="464" w:lineRule="auto"/>
        <w:ind w:firstLine="848"/>
        <w:jc w:val="both"/>
        <w:rPr>
          <w:rFonts w:ascii="Times New Roman" w:hAnsi="Times New Roman"/>
          <w:color w:val="000000"/>
          <w:sz w:val="24"/>
          <w:szCs w:val="24"/>
        </w:rPr>
      </w:pPr>
    </w:p>
    <w:p w14:paraId="4F01000E" w14:textId="77777777" w:rsidR="00820643" w:rsidRPr="008465BE" w:rsidRDefault="00820643" w:rsidP="00820643">
      <w:pPr>
        <w:widowControl w:val="0"/>
        <w:autoSpaceDE w:val="0"/>
        <w:autoSpaceDN w:val="0"/>
        <w:adjustRightInd w:val="0"/>
        <w:spacing w:before="6" w:after="0" w:line="487" w:lineRule="auto"/>
        <w:ind w:left="114" w:right="55" w:firstLine="7"/>
        <w:rPr>
          <w:rFonts w:ascii="Times New Roman" w:hAnsi="Times New Roman"/>
          <w:color w:val="000000"/>
          <w:sz w:val="24"/>
          <w:szCs w:val="24"/>
        </w:rPr>
      </w:pPr>
    </w:p>
    <w:p w14:paraId="746C085A" w14:textId="77777777" w:rsidR="00820643" w:rsidRPr="008465BE" w:rsidRDefault="00820643" w:rsidP="00820643">
      <w:pPr>
        <w:widowControl w:val="0"/>
        <w:autoSpaceDE w:val="0"/>
        <w:autoSpaceDN w:val="0"/>
        <w:adjustRightInd w:val="0"/>
        <w:spacing w:before="6" w:after="0" w:line="487" w:lineRule="auto"/>
        <w:ind w:left="114" w:right="55" w:firstLine="7"/>
        <w:rPr>
          <w:rFonts w:ascii="Times New Roman" w:hAnsi="Times New Roman"/>
          <w:color w:val="000000"/>
          <w:sz w:val="24"/>
          <w:szCs w:val="24"/>
        </w:rPr>
      </w:pPr>
    </w:p>
    <w:p w14:paraId="6F895AC8" w14:textId="77777777" w:rsidR="00820643" w:rsidRPr="008465BE" w:rsidRDefault="00820643" w:rsidP="00820643">
      <w:pPr>
        <w:widowControl w:val="0"/>
        <w:autoSpaceDE w:val="0"/>
        <w:autoSpaceDN w:val="0"/>
        <w:adjustRightInd w:val="0"/>
        <w:spacing w:after="0" w:line="200" w:lineRule="exact"/>
        <w:rPr>
          <w:rFonts w:ascii="Times New Roman" w:hAnsi="Times New Roman"/>
          <w:color w:val="000000"/>
          <w:sz w:val="24"/>
          <w:szCs w:val="24"/>
        </w:rPr>
        <w:sectPr w:rsidR="00820643" w:rsidRPr="008465BE">
          <w:footerReference w:type="even" r:id="rId7"/>
          <w:footerReference w:type="default" r:id="rId8"/>
          <w:pgSz w:w="11940" w:h="16860"/>
          <w:pgMar w:top="1580" w:right="1680" w:bottom="280" w:left="1520" w:header="720" w:footer="720" w:gutter="0"/>
          <w:cols w:space="720" w:equalWidth="0">
            <w:col w:w="8740"/>
          </w:cols>
          <w:noEndnote/>
        </w:sectPr>
      </w:pPr>
    </w:p>
    <w:p w14:paraId="036C8EB1" w14:textId="77777777" w:rsidR="00820643" w:rsidRPr="008465BE" w:rsidRDefault="00820643" w:rsidP="00820643">
      <w:pPr>
        <w:widowControl w:val="0"/>
        <w:autoSpaceDE w:val="0"/>
        <w:autoSpaceDN w:val="0"/>
        <w:adjustRightInd w:val="0"/>
        <w:spacing w:before="2" w:after="0" w:line="110" w:lineRule="exact"/>
        <w:rPr>
          <w:rFonts w:ascii="Times New Roman" w:hAnsi="Times New Roman"/>
          <w:b/>
          <w:color w:val="000000"/>
          <w:sz w:val="24"/>
          <w:szCs w:val="24"/>
        </w:rPr>
      </w:pPr>
    </w:p>
    <w:p w14:paraId="76AABC4B" w14:textId="11A8B696" w:rsidR="00820643" w:rsidRPr="008465BE" w:rsidRDefault="00820643" w:rsidP="00820643">
      <w:pPr>
        <w:widowControl w:val="0"/>
        <w:autoSpaceDE w:val="0"/>
        <w:autoSpaceDN w:val="0"/>
        <w:adjustRightInd w:val="0"/>
        <w:spacing w:after="0" w:line="270" w:lineRule="exact"/>
        <w:ind w:right="-20"/>
        <w:rPr>
          <w:rFonts w:ascii="Times New Roman" w:hAnsi="Times New Roman"/>
          <w:b/>
          <w:bCs/>
          <w:color w:val="383838"/>
          <w:w w:val="102"/>
          <w:sz w:val="24"/>
          <w:szCs w:val="24"/>
        </w:rPr>
      </w:pPr>
      <w:r w:rsidRPr="008465BE">
        <w:rPr>
          <w:rFonts w:ascii="Times New Roman" w:hAnsi="Times New Roman"/>
          <w:b/>
          <w:bCs/>
          <w:color w:val="383838"/>
          <w:sz w:val="24"/>
          <w:szCs w:val="24"/>
        </w:rPr>
        <w:t>LOCAL</w:t>
      </w:r>
      <w:r w:rsidRPr="008465BE">
        <w:rPr>
          <w:rFonts w:ascii="Times New Roman" w:hAnsi="Times New Roman"/>
          <w:b/>
          <w:bCs/>
          <w:color w:val="383838"/>
          <w:spacing w:val="1"/>
          <w:sz w:val="24"/>
          <w:szCs w:val="24"/>
        </w:rPr>
        <w:t xml:space="preserve"> </w:t>
      </w:r>
      <w:r w:rsidRPr="008465BE">
        <w:rPr>
          <w:rFonts w:ascii="Times New Roman" w:hAnsi="Times New Roman"/>
          <w:b/>
          <w:bCs/>
          <w:color w:val="383838"/>
          <w:sz w:val="24"/>
          <w:szCs w:val="24"/>
        </w:rPr>
        <w:t>LAW</w:t>
      </w:r>
      <w:r w:rsidRPr="008465BE">
        <w:rPr>
          <w:rFonts w:ascii="Times New Roman" w:hAnsi="Times New Roman"/>
          <w:b/>
          <w:bCs/>
          <w:color w:val="383838"/>
          <w:spacing w:val="-1"/>
          <w:sz w:val="24"/>
          <w:szCs w:val="24"/>
        </w:rPr>
        <w:t xml:space="preserve"> </w:t>
      </w:r>
      <w:r w:rsidR="005D63CD">
        <w:rPr>
          <w:rFonts w:ascii="Times New Roman" w:hAnsi="Times New Roman"/>
          <w:b/>
          <w:bCs/>
          <w:color w:val="383838"/>
          <w:sz w:val="24"/>
          <w:szCs w:val="24"/>
        </w:rPr>
        <w:t xml:space="preserve"># 6 </w:t>
      </w:r>
      <w:r w:rsidR="00B813F9">
        <w:rPr>
          <w:rFonts w:ascii="Times New Roman" w:hAnsi="Times New Roman"/>
          <w:b/>
          <w:bCs/>
          <w:color w:val="383838"/>
          <w:sz w:val="24"/>
          <w:szCs w:val="24"/>
        </w:rPr>
        <w:t>OF</w:t>
      </w:r>
      <w:r w:rsidRPr="008465BE">
        <w:rPr>
          <w:rFonts w:ascii="Times New Roman" w:hAnsi="Times New Roman"/>
          <w:b/>
          <w:bCs/>
          <w:color w:val="383838"/>
          <w:sz w:val="24"/>
          <w:szCs w:val="24"/>
        </w:rPr>
        <w:t xml:space="preserve"> </w:t>
      </w:r>
      <w:r w:rsidRPr="008465BE">
        <w:rPr>
          <w:rFonts w:ascii="Times New Roman" w:hAnsi="Times New Roman"/>
          <w:b/>
          <w:bCs/>
          <w:color w:val="383838"/>
          <w:w w:val="124"/>
          <w:sz w:val="24"/>
          <w:szCs w:val="24"/>
        </w:rPr>
        <w:t>2015-</w:t>
      </w:r>
      <w:r w:rsidRPr="008465BE">
        <w:rPr>
          <w:rFonts w:ascii="Times New Roman" w:hAnsi="Times New Roman"/>
          <w:b/>
          <w:bCs/>
          <w:color w:val="383838"/>
          <w:spacing w:val="-42"/>
          <w:sz w:val="24"/>
          <w:szCs w:val="24"/>
        </w:rPr>
        <w:t xml:space="preserve"> </w:t>
      </w:r>
      <w:r w:rsidRPr="008465BE">
        <w:rPr>
          <w:rFonts w:ascii="Times New Roman" w:hAnsi="Times New Roman"/>
          <w:b/>
          <w:bCs/>
          <w:color w:val="383838"/>
          <w:sz w:val="24"/>
          <w:szCs w:val="24"/>
        </w:rPr>
        <w:t>SCHEDULE</w:t>
      </w:r>
      <w:r w:rsidRPr="008465BE">
        <w:rPr>
          <w:rFonts w:ascii="Times New Roman" w:hAnsi="Times New Roman"/>
          <w:b/>
          <w:bCs/>
          <w:color w:val="383838"/>
          <w:spacing w:val="9"/>
          <w:sz w:val="24"/>
          <w:szCs w:val="24"/>
        </w:rPr>
        <w:t xml:space="preserve"> </w:t>
      </w:r>
      <w:r w:rsidR="00B813F9">
        <w:rPr>
          <w:rFonts w:ascii="Times New Roman" w:hAnsi="Times New Roman"/>
          <w:b/>
          <w:bCs/>
          <w:color w:val="383838"/>
          <w:spacing w:val="9"/>
          <w:sz w:val="24"/>
          <w:szCs w:val="24"/>
        </w:rPr>
        <w:t>“</w:t>
      </w:r>
      <w:r w:rsidRPr="008465BE">
        <w:rPr>
          <w:rFonts w:ascii="Times New Roman" w:hAnsi="Times New Roman"/>
          <w:b/>
          <w:bCs/>
          <w:color w:val="383838"/>
          <w:w w:val="102"/>
          <w:sz w:val="24"/>
          <w:szCs w:val="24"/>
        </w:rPr>
        <w:t>A</w:t>
      </w:r>
      <w:r w:rsidR="00B813F9">
        <w:rPr>
          <w:rFonts w:ascii="Times New Roman" w:hAnsi="Times New Roman"/>
          <w:b/>
          <w:bCs/>
          <w:color w:val="383838"/>
          <w:w w:val="102"/>
          <w:sz w:val="24"/>
          <w:szCs w:val="24"/>
        </w:rPr>
        <w:t>”</w:t>
      </w:r>
    </w:p>
    <w:p w14:paraId="0F067898" w14:textId="77777777" w:rsidR="006E6060" w:rsidRPr="008465BE" w:rsidRDefault="006E6060" w:rsidP="00820643">
      <w:pPr>
        <w:widowControl w:val="0"/>
        <w:autoSpaceDE w:val="0"/>
        <w:autoSpaceDN w:val="0"/>
        <w:adjustRightInd w:val="0"/>
        <w:spacing w:after="0" w:line="270" w:lineRule="exact"/>
        <w:ind w:right="-20"/>
        <w:rPr>
          <w:rFonts w:ascii="Times New Roman" w:hAnsi="Times New Roman"/>
          <w:b/>
          <w:bCs/>
          <w:color w:val="383838"/>
          <w:w w:val="102"/>
          <w:sz w:val="24"/>
          <w:szCs w:val="24"/>
        </w:rPr>
      </w:pPr>
    </w:p>
    <w:p w14:paraId="064D0FB4" w14:textId="77777777" w:rsidR="006E6060" w:rsidRPr="008465BE" w:rsidRDefault="006E6060" w:rsidP="00820643">
      <w:pPr>
        <w:widowControl w:val="0"/>
        <w:autoSpaceDE w:val="0"/>
        <w:autoSpaceDN w:val="0"/>
        <w:adjustRightInd w:val="0"/>
        <w:spacing w:after="0" w:line="270" w:lineRule="exact"/>
        <w:ind w:right="-20"/>
        <w:rPr>
          <w:rFonts w:ascii="Times New Roman" w:hAnsi="Times New Roman"/>
          <w:bCs/>
          <w:color w:val="383838"/>
          <w:w w:val="102"/>
          <w:sz w:val="24"/>
          <w:szCs w:val="24"/>
        </w:rPr>
      </w:pPr>
      <w:r w:rsidRPr="008465BE">
        <w:rPr>
          <w:rFonts w:ascii="Times New Roman" w:hAnsi="Times New Roman"/>
          <w:bCs/>
          <w:color w:val="383838"/>
          <w:w w:val="102"/>
          <w:sz w:val="24"/>
          <w:szCs w:val="24"/>
        </w:rPr>
        <w:t>All sidewalks:</w:t>
      </w:r>
    </w:p>
    <w:p w14:paraId="55600D82" w14:textId="77777777" w:rsidR="006E6060" w:rsidRPr="008465BE" w:rsidRDefault="006E6060" w:rsidP="00820643">
      <w:pPr>
        <w:widowControl w:val="0"/>
        <w:autoSpaceDE w:val="0"/>
        <w:autoSpaceDN w:val="0"/>
        <w:adjustRightInd w:val="0"/>
        <w:spacing w:after="0" w:line="270" w:lineRule="exact"/>
        <w:ind w:right="-20"/>
        <w:rPr>
          <w:rFonts w:ascii="Times New Roman" w:hAnsi="Times New Roman"/>
          <w:bCs/>
          <w:color w:val="383838"/>
          <w:w w:val="102"/>
          <w:sz w:val="24"/>
          <w:szCs w:val="24"/>
        </w:rPr>
      </w:pPr>
    </w:p>
    <w:p w14:paraId="60F31901" w14:textId="77777777" w:rsidR="006E6060" w:rsidRPr="008465BE" w:rsidRDefault="006E6060" w:rsidP="00F71BD5">
      <w:pPr>
        <w:widowControl w:val="0"/>
        <w:autoSpaceDE w:val="0"/>
        <w:autoSpaceDN w:val="0"/>
        <w:adjustRightInd w:val="0"/>
        <w:spacing w:after="0" w:line="270" w:lineRule="exact"/>
        <w:ind w:right="-20"/>
        <w:jc w:val="both"/>
        <w:rPr>
          <w:rFonts w:ascii="Times New Roman" w:hAnsi="Times New Roman"/>
          <w:color w:val="3B3B3B"/>
          <w:sz w:val="24"/>
          <w:szCs w:val="24"/>
        </w:rPr>
      </w:pPr>
      <w:r w:rsidRPr="008465BE">
        <w:rPr>
          <w:rFonts w:ascii="Times New Roman" w:hAnsi="Times New Roman"/>
          <w:bCs/>
          <w:color w:val="383838"/>
          <w:w w:val="102"/>
          <w:sz w:val="24"/>
          <w:szCs w:val="24"/>
        </w:rPr>
        <w:t xml:space="preserve">bordering the west side of Route 90 within village limits </w:t>
      </w:r>
      <w:r w:rsidR="00470E97" w:rsidRPr="008465BE">
        <w:rPr>
          <w:rFonts w:ascii="Times New Roman" w:hAnsi="Times New Roman"/>
          <w:bCs/>
          <w:color w:val="383838"/>
          <w:w w:val="102"/>
          <w:sz w:val="24"/>
          <w:szCs w:val="24"/>
        </w:rPr>
        <w:t xml:space="preserve">and the east side from the southern line of the Aurora Free Library property to </w:t>
      </w:r>
      <w:r w:rsidR="00756674" w:rsidRPr="008465BE">
        <w:rPr>
          <w:rFonts w:ascii="Times New Roman" w:hAnsi="Times New Roman"/>
          <w:bCs/>
          <w:color w:val="383838"/>
          <w:w w:val="102"/>
          <w:sz w:val="24"/>
          <w:szCs w:val="24"/>
        </w:rPr>
        <w:t xml:space="preserve">Sherwood Road, </w:t>
      </w:r>
      <w:r w:rsidRPr="008465BE">
        <w:rPr>
          <w:rFonts w:ascii="Times New Roman" w:hAnsi="Times New Roman"/>
          <w:bCs/>
          <w:color w:val="383838"/>
          <w:w w:val="102"/>
          <w:sz w:val="24"/>
          <w:szCs w:val="24"/>
        </w:rPr>
        <w:t>excluding those privately installed and in non-compliance with</w:t>
      </w:r>
      <w:r w:rsidRPr="008465BE">
        <w:rPr>
          <w:rFonts w:ascii="Times New Roman" w:hAnsi="Times New Roman"/>
          <w:b/>
          <w:bCs/>
          <w:color w:val="383838"/>
          <w:w w:val="102"/>
          <w:sz w:val="24"/>
          <w:szCs w:val="24"/>
        </w:rPr>
        <w:t xml:space="preserve"> </w:t>
      </w:r>
      <w:r w:rsidRPr="008465BE">
        <w:rPr>
          <w:rFonts w:ascii="Times New Roman" w:hAnsi="Times New Roman"/>
          <w:color w:val="3B3B3B"/>
          <w:sz w:val="24"/>
          <w:szCs w:val="24"/>
        </w:rPr>
        <w:t>all sidewalk specifications of the Village of Aurora and other applicable local, state or federal regulations which may be in effect;</w:t>
      </w:r>
    </w:p>
    <w:p w14:paraId="691320F7" w14:textId="77777777" w:rsidR="006E6060" w:rsidRPr="008465BE" w:rsidRDefault="006E6060" w:rsidP="00820643">
      <w:pPr>
        <w:widowControl w:val="0"/>
        <w:autoSpaceDE w:val="0"/>
        <w:autoSpaceDN w:val="0"/>
        <w:adjustRightInd w:val="0"/>
        <w:spacing w:after="0" w:line="270" w:lineRule="exact"/>
        <w:ind w:right="-20"/>
        <w:rPr>
          <w:rFonts w:ascii="Times New Roman" w:hAnsi="Times New Roman"/>
          <w:color w:val="3B3B3B"/>
          <w:sz w:val="24"/>
          <w:szCs w:val="24"/>
        </w:rPr>
      </w:pPr>
    </w:p>
    <w:p w14:paraId="1DE48943" w14:textId="77777777" w:rsidR="006E6060" w:rsidRPr="008465BE" w:rsidRDefault="006E6060" w:rsidP="00F71BD5">
      <w:pPr>
        <w:widowControl w:val="0"/>
        <w:autoSpaceDE w:val="0"/>
        <w:autoSpaceDN w:val="0"/>
        <w:adjustRightInd w:val="0"/>
        <w:spacing w:after="0" w:line="270" w:lineRule="exact"/>
        <w:ind w:right="-20"/>
        <w:jc w:val="both"/>
        <w:rPr>
          <w:rFonts w:ascii="Times New Roman" w:hAnsi="Times New Roman"/>
          <w:color w:val="3B3B3B"/>
          <w:sz w:val="24"/>
          <w:szCs w:val="24"/>
        </w:rPr>
      </w:pPr>
      <w:proofErr w:type="gramStart"/>
      <w:r w:rsidRPr="008465BE">
        <w:rPr>
          <w:rFonts w:ascii="Times New Roman" w:hAnsi="Times New Roman"/>
          <w:color w:val="3B3B3B"/>
          <w:sz w:val="24"/>
          <w:szCs w:val="24"/>
        </w:rPr>
        <w:t>bordering</w:t>
      </w:r>
      <w:proofErr w:type="gramEnd"/>
      <w:r w:rsidRPr="008465BE">
        <w:rPr>
          <w:rFonts w:ascii="Times New Roman" w:hAnsi="Times New Roman"/>
          <w:color w:val="3B3B3B"/>
          <w:sz w:val="24"/>
          <w:szCs w:val="24"/>
        </w:rPr>
        <w:t xml:space="preserve"> the north side of Wells Road from Route 90 to the east line of the property at 27 Wells Road;</w:t>
      </w:r>
    </w:p>
    <w:p w14:paraId="63728789" w14:textId="77777777" w:rsidR="006E6060" w:rsidRPr="008465BE" w:rsidRDefault="006E6060" w:rsidP="00820643">
      <w:pPr>
        <w:widowControl w:val="0"/>
        <w:autoSpaceDE w:val="0"/>
        <w:autoSpaceDN w:val="0"/>
        <w:adjustRightInd w:val="0"/>
        <w:spacing w:after="0" w:line="270" w:lineRule="exact"/>
        <w:ind w:right="-20"/>
        <w:rPr>
          <w:rFonts w:ascii="Times New Roman" w:hAnsi="Times New Roman"/>
          <w:color w:val="3B3B3B"/>
          <w:sz w:val="24"/>
          <w:szCs w:val="24"/>
        </w:rPr>
      </w:pPr>
    </w:p>
    <w:p w14:paraId="3BC67573" w14:textId="77777777" w:rsidR="006E6060" w:rsidRPr="008465BE" w:rsidRDefault="006E6060" w:rsidP="00F71BD5">
      <w:pPr>
        <w:widowControl w:val="0"/>
        <w:autoSpaceDE w:val="0"/>
        <w:autoSpaceDN w:val="0"/>
        <w:adjustRightInd w:val="0"/>
        <w:spacing w:after="0" w:line="270" w:lineRule="exact"/>
        <w:ind w:right="-20"/>
        <w:jc w:val="both"/>
        <w:rPr>
          <w:rFonts w:ascii="Times New Roman" w:hAnsi="Times New Roman"/>
          <w:color w:val="3B3B3B"/>
          <w:sz w:val="24"/>
          <w:szCs w:val="24"/>
        </w:rPr>
      </w:pPr>
      <w:proofErr w:type="gramStart"/>
      <w:r w:rsidRPr="008465BE">
        <w:rPr>
          <w:rFonts w:ascii="Times New Roman" w:hAnsi="Times New Roman"/>
          <w:color w:val="3B3B3B"/>
          <w:sz w:val="24"/>
          <w:szCs w:val="24"/>
        </w:rPr>
        <w:t>bordering</w:t>
      </w:r>
      <w:proofErr w:type="gramEnd"/>
      <w:r w:rsidRPr="008465BE">
        <w:rPr>
          <w:rFonts w:ascii="Times New Roman" w:hAnsi="Times New Roman"/>
          <w:color w:val="3B3B3B"/>
          <w:sz w:val="24"/>
          <w:szCs w:val="24"/>
        </w:rPr>
        <w:t xml:space="preserve"> the south side of Dublin Hill Roa</w:t>
      </w:r>
      <w:r w:rsidR="00470E97" w:rsidRPr="008465BE">
        <w:rPr>
          <w:rFonts w:ascii="Times New Roman" w:hAnsi="Times New Roman"/>
          <w:color w:val="3B3B3B"/>
          <w:sz w:val="24"/>
          <w:szCs w:val="24"/>
        </w:rPr>
        <w:t>d from Route 90 to the east line of 24 Dublin Hill  Road;</w:t>
      </w:r>
    </w:p>
    <w:p w14:paraId="47949F15" w14:textId="77777777" w:rsidR="00470E97" w:rsidRPr="008465BE" w:rsidRDefault="00470E97" w:rsidP="00820643">
      <w:pPr>
        <w:widowControl w:val="0"/>
        <w:autoSpaceDE w:val="0"/>
        <w:autoSpaceDN w:val="0"/>
        <w:adjustRightInd w:val="0"/>
        <w:spacing w:after="0" w:line="270" w:lineRule="exact"/>
        <w:ind w:right="-20"/>
        <w:rPr>
          <w:rFonts w:ascii="Times New Roman" w:hAnsi="Times New Roman"/>
          <w:color w:val="3B3B3B"/>
          <w:sz w:val="24"/>
          <w:szCs w:val="24"/>
        </w:rPr>
      </w:pPr>
    </w:p>
    <w:p w14:paraId="2BA7CE75" w14:textId="77777777" w:rsidR="00470E97" w:rsidRPr="008465BE" w:rsidRDefault="00470E97" w:rsidP="00F71BD5">
      <w:pPr>
        <w:widowControl w:val="0"/>
        <w:autoSpaceDE w:val="0"/>
        <w:autoSpaceDN w:val="0"/>
        <w:adjustRightInd w:val="0"/>
        <w:spacing w:after="0" w:line="270" w:lineRule="exact"/>
        <w:ind w:right="-20"/>
        <w:jc w:val="both"/>
        <w:rPr>
          <w:rFonts w:ascii="Times New Roman" w:hAnsi="Times New Roman"/>
          <w:color w:val="3B3B3B"/>
          <w:sz w:val="24"/>
          <w:szCs w:val="24"/>
        </w:rPr>
      </w:pPr>
      <w:proofErr w:type="gramStart"/>
      <w:r w:rsidRPr="008465BE">
        <w:rPr>
          <w:rFonts w:ascii="Times New Roman" w:hAnsi="Times New Roman"/>
          <w:color w:val="3B3B3B"/>
          <w:sz w:val="24"/>
          <w:szCs w:val="24"/>
        </w:rPr>
        <w:t>bordering</w:t>
      </w:r>
      <w:proofErr w:type="gramEnd"/>
      <w:r w:rsidRPr="008465BE">
        <w:rPr>
          <w:rFonts w:ascii="Times New Roman" w:hAnsi="Times New Roman"/>
          <w:color w:val="3B3B3B"/>
          <w:sz w:val="24"/>
          <w:szCs w:val="24"/>
        </w:rPr>
        <w:t xml:space="preserve"> the north and south sides of Cherry Avenue from Route 90 to Court Street;</w:t>
      </w:r>
    </w:p>
    <w:p w14:paraId="5FA83292" w14:textId="77777777" w:rsidR="00470E97" w:rsidRPr="008465BE" w:rsidRDefault="00470E97" w:rsidP="00820643">
      <w:pPr>
        <w:widowControl w:val="0"/>
        <w:autoSpaceDE w:val="0"/>
        <w:autoSpaceDN w:val="0"/>
        <w:adjustRightInd w:val="0"/>
        <w:spacing w:after="0" w:line="270" w:lineRule="exact"/>
        <w:ind w:right="-20"/>
        <w:rPr>
          <w:rFonts w:ascii="Times New Roman" w:hAnsi="Times New Roman"/>
          <w:color w:val="3B3B3B"/>
          <w:sz w:val="24"/>
          <w:szCs w:val="24"/>
        </w:rPr>
      </w:pPr>
    </w:p>
    <w:p w14:paraId="52A90399" w14:textId="77777777" w:rsidR="00470E97" w:rsidRPr="008465BE" w:rsidRDefault="00470E97" w:rsidP="00F71BD5">
      <w:pPr>
        <w:widowControl w:val="0"/>
        <w:autoSpaceDE w:val="0"/>
        <w:autoSpaceDN w:val="0"/>
        <w:adjustRightInd w:val="0"/>
        <w:spacing w:after="0" w:line="270" w:lineRule="exact"/>
        <w:ind w:right="-20"/>
        <w:jc w:val="both"/>
        <w:rPr>
          <w:rFonts w:ascii="Times New Roman" w:hAnsi="Times New Roman"/>
          <w:color w:val="3B3B3B"/>
          <w:sz w:val="24"/>
          <w:szCs w:val="24"/>
        </w:rPr>
      </w:pPr>
      <w:proofErr w:type="gramStart"/>
      <w:r w:rsidRPr="008465BE">
        <w:rPr>
          <w:rFonts w:ascii="Times New Roman" w:hAnsi="Times New Roman"/>
          <w:color w:val="3B3B3B"/>
          <w:sz w:val="24"/>
          <w:szCs w:val="24"/>
        </w:rPr>
        <w:t>bordering</w:t>
      </w:r>
      <w:proofErr w:type="gramEnd"/>
      <w:r w:rsidRPr="008465BE">
        <w:rPr>
          <w:rFonts w:ascii="Times New Roman" w:hAnsi="Times New Roman"/>
          <w:color w:val="3B3B3B"/>
          <w:sz w:val="24"/>
          <w:szCs w:val="24"/>
        </w:rPr>
        <w:t xml:space="preserve"> the north side of Lafayette Street from Route 90 to Court Street;</w:t>
      </w:r>
    </w:p>
    <w:p w14:paraId="38FBE863" w14:textId="77777777" w:rsidR="00470E97" w:rsidRPr="008465BE" w:rsidRDefault="00470E97" w:rsidP="00820643">
      <w:pPr>
        <w:widowControl w:val="0"/>
        <w:autoSpaceDE w:val="0"/>
        <w:autoSpaceDN w:val="0"/>
        <w:adjustRightInd w:val="0"/>
        <w:spacing w:after="0" w:line="270" w:lineRule="exact"/>
        <w:ind w:right="-20"/>
        <w:rPr>
          <w:rFonts w:ascii="Times New Roman" w:hAnsi="Times New Roman"/>
          <w:color w:val="3B3B3B"/>
          <w:sz w:val="24"/>
          <w:szCs w:val="24"/>
        </w:rPr>
      </w:pPr>
    </w:p>
    <w:p w14:paraId="330EF5B5" w14:textId="77777777" w:rsidR="00756674" w:rsidRPr="008465BE" w:rsidRDefault="00470E97" w:rsidP="00F71BD5">
      <w:pPr>
        <w:widowControl w:val="0"/>
        <w:autoSpaceDE w:val="0"/>
        <w:autoSpaceDN w:val="0"/>
        <w:adjustRightInd w:val="0"/>
        <w:spacing w:after="0" w:line="270" w:lineRule="exact"/>
        <w:ind w:right="-20"/>
        <w:jc w:val="both"/>
        <w:rPr>
          <w:rFonts w:ascii="Times New Roman" w:hAnsi="Times New Roman"/>
          <w:color w:val="3B3B3B"/>
          <w:sz w:val="24"/>
          <w:szCs w:val="24"/>
        </w:rPr>
      </w:pPr>
      <w:proofErr w:type="gramStart"/>
      <w:r w:rsidRPr="008465BE">
        <w:rPr>
          <w:rFonts w:ascii="Times New Roman" w:hAnsi="Times New Roman"/>
          <w:color w:val="3B3B3B"/>
          <w:sz w:val="24"/>
          <w:szCs w:val="24"/>
        </w:rPr>
        <w:t>bordering</w:t>
      </w:r>
      <w:proofErr w:type="gramEnd"/>
      <w:r w:rsidR="00756674" w:rsidRPr="008465BE">
        <w:rPr>
          <w:rFonts w:ascii="Times New Roman" w:hAnsi="Times New Roman"/>
          <w:color w:val="3B3B3B"/>
          <w:sz w:val="24"/>
          <w:szCs w:val="24"/>
        </w:rPr>
        <w:t xml:space="preserve"> the east side of Court Street;</w:t>
      </w:r>
    </w:p>
    <w:p w14:paraId="5FF4EF21" w14:textId="77777777" w:rsidR="00756674" w:rsidRPr="008465BE" w:rsidRDefault="00756674" w:rsidP="00820643">
      <w:pPr>
        <w:widowControl w:val="0"/>
        <w:autoSpaceDE w:val="0"/>
        <w:autoSpaceDN w:val="0"/>
        <w:adjustRightInd w:val="0"/>
        <w:spacing w:after="0" w:line="270" w:lineRule="exact"/>
        <w:ind w:right="-20"/>
        <w:rPr>
          <w:rFonts w:ascii="Times New Roman" w:hAnsi="Times New Roman"/>
          <w:color w:val="3B3B3B"/>
          <w:sz w:val="24"/>
          <w:szCs w:val="24"/>
        </w:rPr>
      </w:pPr>
    </w:p>
    <w:p w14:paraId="52869EAD" w14:textId="64E42157" w:rsidR="00756674" w:rsidRPr="008465BE" w:rsidRDefault="00756674" w:rsidP="00F71BD5">
      <w:pPr>
        <w:widowControl w:val="0"/>
        <w:autoSpaceDE w:val="0"/>
        <w:autoSpaceDN w:val="0"/>
        <w:adjustRightInd w:val="0"/>
        <w:spacing w:after="0" w:line="270" w:lineRule="exact"/>
        <w:ind w:right="-20"/>
        <w:jc w:val="both"/>
        <w:rPr>
          <w:rFonts w:ascii="Times New Roman" w:hAnsi="Times New Roman"/>
          <w:color w:val="3B3B3B"/>
          <w:sz w:val="24"/>
          <w:szCs w:val="24"/>
        </w:rPr>
      </w:pPr>
      <w:proofErr w:type="gramStart"/>
      <w:r w:rsidRPr="008465BE">
        <w:rPr>
          <w:rFonts w:ascii="Times New Roman" w:hAnsi="Times New Roman"/>
          <w:color w:val="3B3B3B"/>
          <w:sz w:val="24"/>
          <w:szCs w:val="24"/>
        </w:rPr>
        <w:t>bordering</w:t>
      </w:r>
      <w:proofErr w:type="gramEnd"/>
      <w:r w:rsidRPr="008465BE">
        <w:rPr>
          <w:rFonts w:ascii="Times New Roman" w:hAnsi="Times New Roman"/>
          <w:color w:val="3B3B3B"/>
          <w:sz w:val="24"/>
          <w:szCs w:val="24"/>
        </w:rPr>
        <w:t xml:space="preserve"> the south side of Sherwood Road from Route 90 to the ea</w:t>
      </w:r>
      <w:r w:rsidR="00F71BD5">
        <w:rPr>
          <w:rFonts w:ascii="Times New Roman" w:hAnsi="Times New Roman"/>
          <w:color w:val="3B3B3B"/>
          <w:sz w:val="24"/>
          <w:szCs w:val="24"/>
        </w:rPr>
        <w:t>s</w:t>
      </w:r>
      <w:r w:rsidRPr="008465BE">
        <w:rPr>
          <w:rFonts w:ascii="Times New Roman" w:hAnsi="Times New Roman"/>
          <w:color w:val="3B3B3B"/>
          <w:sz w:val="24"/>
          <w:szCs w:val="24"/>
        </w:rPr>
        <w:t>t line of 98 Sherwood Road.</w:t>
      </w:r>
    </w:p>
    <w:p w14:paraId="11823CF3" w14:textId="77777777" w:rsidR="00756674" w:rsidRDefault="00756674" w:rsidP="00820643">
      <w:pPr>
        <w:widowControl w:val="0"/>
        <w:autoSpaceDE w:val="0"/>
        <w:autoSpaceDN w:val="0"/>
        <w:adjustRightInd w:val="0"/>
        <w:spacing w:after="0" w:line="270" w:lineRule="exact"/>
        <w:ind w:right="-20"/>
        <w:rPr>
          <w:rFonts w:ascii="Times New Roman" w:hAnsi="Times New Roman"/>
          <w:color w:val="3B3B3B"/>
          <w:sz w:val="24"/>
          <w:szCs w:val="24"/>
        </w:rPr>
      </w:pPr>
    </w:p>
    <w:p w14:paraId="5A4B5252" w14:textId="77777777" w:rsidR="005D63CD" w:rsidRPr="005D63CD" w:rsidRDefault="005D63CD" w:rsidP="005D63CD">
      <w:pPr>
        <w:spacing w:after="0" w:line="240" w:lineRule="auto"/>
        <w:rPr>
          <w:rFonts w:ascii="Times New Roman" w:eastAsia="Times New Roman" w:hAnsi="Times New Roman"/>
          <w:sz w:val="24"/>
          <w:szCs w:val="20"/>
        </w:rPr>
      </w:pPr>
    </w:p>
    <w:p w14:paraId="74084092" w14:textId="77777777" w:rsidR="00F71BD5" w:rsidRPr="008465BE" w:rsidRDefault="00F71BD5" w:rsidP="00820643">
      <w:pPr>
        <w:widowControl w:val="0"/>
        <w:autoSpaceDE w:val="0"/>
        <w:autoSpaceDN w:val="0"/>
        <w:adjustRightInd w:val="0"/>
        <w:spacing w:after="0" w:line="270" w:lineRule="exact"/>
        <w:ind w:right="-20"/>
        <w:rPr>
          <w:rFonts w:ascii="Times New Roman" w:hAnsi="Times New Roman"/>
          <w:color w:val="3B3B3B"/>
          <w:sz w:val="24"/>
          <w:szCs w:val="24"/>
        </w:rPr>
      </w:pPr>
    </w:p>
    <w:sectPr w:rsidR="00F71BD5" w:rsidRPr="008465BE">
      <w:pgSz w:w="11940" w:h="16860"/>
      <w:pgMar w:top="1580" w:right="1680" w:bottom="280" w:left="1560" w:header="720" w:footer="720" w:gutter="0"/>
      <w:cols w:space="720" w:equalWidth="0">
        <w:col w:w="8700"/>
      </w:cols>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E8E18E" w14:textId="77777777" w:rsidR="005E0FD7" w:rsidRDefault="005E0FD7" w:rsidP="00FF1A8D">
      <w:pPr>
        <w:spacing w:after="0" w:line="240" w:lineRule="auto"/>
      </w:pPr>
      <w:r>
        <w:separator/>
      </w:r>
    </w:p>
  </w:endnote>
  <w:endnote w:type="continuationSeparator" w:id="0">
    <w:p w14:paraId="48B814C5" w14:textId="77777777" w:rsidR="005E0FD7" w:rsidRDefault="005E0FD7" w:rsidP="00FF1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FE1303" w14:textId="77777777" w:rsidR="00470E97" w:rsidRDefault="00470E97" w:rsidP="00FF1A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C2C2A91" w14:textId="77777777" w:rsidR="00470E97" w:rsidRDefault="00470E97" w:rsidP="00FF1A8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105469" w14:textId="77777777" w:rsidR="00470E97" w:rsidRDefault="00470E97" w:rsidP="00FF1A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E023C">
      <w:rPr>
        <w:rStyle w:val="PageNumber"/>
        <w:noProof/>
      </w:rPr>
      <w:t>8</w:t>
    </w:r>
    <w:r>
      <w:rPr>
        <w:rStyle w:val="PageNumber"/>
      </w:rPr>
      <w:fldChar w:fldCharType="end"/>
    </w:r>
  </w:p>
  <w:p w14:paraId="448305E7" w14:textId="77777777" w:rsidR="00470E97" w:rsidRDefault="00470E97" w:rsidP="00FF1A8D">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38B98E" w14:textId="77777777" w:rsidR="005E0FD7" w:rsidRDefault="005E0FD7" w:rsidP="00FF1A8D">
      <w:pPr>
        <w:spacing w:after="0" w:line="240" w:lineRule="auto"/>
      </w:pPr>
      <w:r>
        <w:separator/>
      </w:r>
    </w:p>
  </w:footnote>
  <w:footnote w:type="continuationSeparator" w:id="0">
    <w:p w14:paraId="1211080C" w14:textId="77777777" w:rsidR="005E0FD7" w:rsidRDefault="005E0FD7" w:rsidP="00FF1A8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643"/>
    <w:rsid w:val="000C3692"/>
    <w:rsid w:val="000C48F8"/>
    <w:rsid w:val="00122DB6"/>
    <w:rsid w:val="00207BCE"/>
    <w:rsid w:val="002E023C"/>
    <w:rsid w:val="00347AB6"/>
    <w:rsid w:val="00371683"/>
    <w:rsid w:val="003E3590"/>
    <w:rsid w:val="00421658"/>
    <w:rsid w:val="00470E97"/>
    <w:rsid w:val="004B1860"/>
    <w:rsid w:val="004B6FFB"/>
    <w:rsid w:val="004E3315"/>
    <w:rsid w:val="005D63CD"/>
    <w:rsid w:val="005E0FD7"/>
    <w:rsid w:val="006A72BE"/>
    <w:rsid w:val="006E6060"/>
    <w:rsid w:val="00756674"/>
    <w:rsid w:val="007C58A8"/>
    <w:rsid w:val="00820643"/>
    <w:rsid w:val="008465BE"/>
    <w:rsid w:val="00901AAD"/>
    <w:rsid w:val="00B6188F"/>
    <w:rsid w:val="00B813F9"/>
    <w:rsid w:val="00B84584"/>
    <w:rsid w:val="00D924F4"/>
    <w:rsid w:val="00EB63A0"/>
    <w:rsid w:val="00F71BD5"/>
    <w:rsid w:val="00FF1A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BF2526A"/>
  <w14:defaultImageDpi w14:val="300"/>
  <w15:docId w15:val="{8FFA9FA3-8A26-4E25-AD91-8217E0E20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0643"/>
    <w:pPr>
      <w:spacing w:after="200" w:line="276" w:lineRule="auto"/>
    </w:pPr>
    <w:rPr>
      <w:rFonts w:asciiTheme="minorHAnsi" w:hAnsiTheme="minorHAns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rsid w:val="00FF1A8D"/>
  </w:style>
  <w:style w:type="paragraph" w:styleId="TOC2">
    <w:name w:val="toc 2"/>
    <w:basedOn w:val="Normal"/>
    <w:next w:val="Normal"/>
    <w:autoRedefine/>
    <w:uiPriority w:val="39"/>
    <w:unhideWhenUsed/>
    <w:rsid w:val="00FF1A8D"/>
    <w:pPr>
      <w:ind w:left="220"/>
    </w:pPr>
  </w:style>
  <w:style w:type="paragraph" w:styleId="TOC3">
    <w:name w:val="toc 3"/>
    <w:basedOn w:val="Normal"/>
    <w:next w:val="Normal"/>
    <w:autoRedefine/>
    <w:uiPriority w:val="39"/>
    <w:unhideWhenUsed/>
    <w:rsid w:val="00FF1A8D"/>
    <w:pPr>
      <w:ind w:left="440"/>
    </w:pPr>
  </w:style>
  <w:style w:type="paragraph" w:styleId="TOC4">
    <w:name w:val="toc 4"/>
    <w:basedOn w:val="Normal"/>
    <w:next w:val="Normal"/>
    <w:autoRedefine/>
    <w:uiPriority w:val="39"/>
    <w:unhideWhenUsed/>
    <w:rsid w:val="00FF1A8D"/>
    <w:pPr>
      <w:ind w:left="660"/>
    </w:pPr>
  </w:style>
  <w:style w:type="paragraph" w:styleId="TOC5">
    <w:name w:val="toc 5"/>
    <w:basedOn w:val="Normal"/>
    <w:next w:val="Normal"/>
    <w:autoRedefine/>
    <w:uiPriority w:val="39"/>
    <w:unhideWhenUsed/>
    <w:rsid w:val="00FF1A8D"/>
    <w:pPr>
      <w:ind w:left="880"/>
    </w:pPr>
  </w:style>
  <w:style w:type="paragraph" w:styleId="TOC6">
    <w:name w:val="toc 6"/>
    <w:basedOn w:val="Normal"/>
    <w:next w:val="Normal"/>
    <w:autoRedefine/>
    <w:uiPriority w:val="39"/>
    <w:unhideWhenUsed/>
    <w:rsid w:val="00FF1A8D"/>
    <w:pPr>
      <w:ind w:left="1100"/>
    </w:pPr>
  </w:style>
  <w:style w:type="paragraph" w:styleId="TOC7">
    <w:name w:val="toc 7"/>
    <w:basedOn w:val="Normal"/>
    <w:next w:val="Normal"/>
    <w:autoRedefine/>
    <w:uiPriority w:val="39"/>
    <w:unhideWhenUsed/>
    <w:rsid w:val="00FF1A8D"/>
    <w:pPr>
      <w:ind w:left="1320"/>
    </w:pPr>
  </w:style>
  <w:style w:type="paragraph" w:styleId="TOC8">
    <w:name w:val="toc 8"/>
    <w:basedOn w:val="Normal"/>
    <w:next w:val="Normal"/>
    <w:autoRedefine/>
    <w:uiPriority w:val="39"/>
    <w:unhideWhenUsed/>
    <w:rsid w:val="00FF1A8D"/>
    <w:pPr>
      <w:ind w:left="1540"/>
    </w:pPr>
  </w:style>
  <w:style w:type="paragraph" w:styleId="TOC9">
    <w:name w:val="toc 9"/>
    <w:basedOn w:val="Normal"/>
    <w:next w:val="Normal"/>
    <w:autoRedefine/>
    <w:uiPriority w:val="39"/>
    <w:unhideWhenUsed/>
    <w:rsid w:val="00FF1A8D"/>
    <w:pPr>
      <w:ind w:left="1760"/>
    </w:pPr>
  </w:style>
  <w:style w:type="paragraph" w:styleId="Footer">
    <w:name w:val="footer"/>
    <w:basedOn w:val="Normal"/>
    <w:link w:val="FooterChar"/>
    <w:uiPriority w:val="99"/>
    <w:unhideWhenUsed/>
    <w:rsid w:val="00FF1A8D"/>
    <w:pPr>
      <w:tabs>
        <w:tab w:val="center" w:pos="4320"/>
        <w:tab w:val="right" w:pos="8640"/>
      </w:tabs>
      <w:spacing w:after="0" w:line="240" w:lineRule="auto"/>
    </w:pPr>
  </w:style>
  <w:style w:type="character" w:customStyle="1" w:styleId="FooterChar">
    <w:name w:val="Footer Char"/>
    <w:basedOn w:val="DefaultParagraphFont"/>
    <w:link w:val="Footer"/>
    <w:uiPriority w:val="99"/>
    <w:rsid w:val="00FF1A8D"/>
    <w:rPr>
      <w:rFonts w:asciiTheme="minorHAnsi" w:hAnsiTheme="minorHAnsi"/>
      <w:sz w:val="22"/>
      <w:szCs w:val="22"/>
      <w:lang w:eastAsia="en-US"/>
    </w:rPr>
  </w:style>
  <w:style w:type="character" w:styleId="PageNumber">
    <w:name w:val="page number"/>
    <w:basedOn w:val="DefaultParagraphFont"/>
    <w:uiPriority w:val="99"/>
    <w:semiHidden/>
    <w:unhideWhenUsed/>
    <w:rsid w:val="00FF1A8D"/>
  </w:style>
  <w:style w:type="paragraph" w:styleId="BalloonText">
    <w:name w:val="Balloon Text"/>
    <w:basedOn w:val="Normal"/>
    <w:link w:val="BalloonTextChar"/>
    <w:uiPriority w:val="99"/>
    <w:semiHidden/>
    <w:unhideWhenUsed/>
    <w:rsid w:val="002E02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023C"/>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4AF53D-032F-4882-B98D-A399F11A1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1840</Words>
  <Characters>10491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Hobart and William Smith Colleges</Company>
  <LinksUpToDate>false</LinksUpToDate>
  <CharactersWithSpaces>12307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Bonnie Benneett User</dc:creator>
  <cp:lastModifiedBy>Ann B</cp:lastModifiedBy>
  <cp:revision>4</cp:revision>
  <cp:lastPrinted>2015-09-22T18:31:00Z</cp:lastPrinted>
  <dcterms:created xsi:type="dcterms:W3CDTF">2015-09-22T17:45:00Z</dcterms:created>
  <dcterms:modified xsi:type="dcterms:W3CDTF">2015-09-22T18:36:00Z</dcterms:modified>
</cp:coreProperties>
</file>